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EB2B7" w14:textId="77777777" w:rsidR="009149B4" w:rsidRDefault="009149B4" w:rsidP="00CF5D35">
      <w:pPr>
        <w:pStyle w:val="Akapitzlist"/>
        <w:spacing w:line="240" w:lineRule="auto"/>
        <w:ind w:left="360" w:firstLine="348"/>
        <w:rPr>
          <w:bCs/>
        </w:rPr>
      </w:pPr>
    </w:p>
    <w:p w14:paraId="0B2A6BAC" w14:textId="6F553B55" w:rsidR="00A018B2" w:rsidRPr="00A018B2" w:rsidRDefault="002D6976" w:rsidP="00A018B2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FORMULARZ</w:t>
      </w:r>
      <w:r w:rsidR="00A018B2" w:rsidRPr="00A018B2">
        <w:rPr>
          <w:rFonts w:ascii="Arial" w:hAnsi="Arial" w:cs="Arial"/>
          <w:b/>
          <w:bCs/>
          <w:sz w:val="28"/>
          <w:szCs w:val="28"/>
        </w:rPr>
        <w:t xml:space="preserve"> OFERTOW</w:t>
      </w:r>
      <w:r>
        <w:rPr>
          <w:rFonts w:ascii="Arial" w:hAnsi="Arial" w:cs="Arial"/>
          <w:b/>
          <w:bCs/>
          <w:sz w:val="28"/>
          <w:szCs w:val="28"/>
        </w:rPr>
        <w:t>Y</w:t>
      </w:r>
      <w:r w:rsidR="00A018B2" w:rsidRPr="00A018B2">
        <w:rPr>
          <w:rFonts w:ascii="Arial" w:hAnsi="Arial" w:cs="Arial"/>
          <w:b/>
          <w:bCs/>
          <w:sz w:val="28"/>
          <w:szCs w:val="28"/>
        </w:rPr>
        <w:t xml:space="preserve"> D</w:t>
      </w:r>
      <w:r>
        <w:rPr>
          <w:rFonts w:ascii="Arial" w:hAnsi="Arial" w:cs="Arial"/>
          <w:b/>
          <w:bCs/>
          <w:sz w:val="28"/>
          <w:szCs w:val="28"/>
        </w:rPr>
        <w:t>LA</w:t>
      </w:r>
      <w:r w:rsidR="00A018B2" w:rsidRPr="00A018B2">
        <w:rPr>
          <w:rFonts w:ascii="Arial" w:hAnsi="Arial" w:cs="Arial"/>
          <w:b/>
          <w:bCs/>
          <w:sz w:val="28"/>
          <w:szCs w:val="28"/>
        </w:rPr>
        <w:t xml:space="preserve"> OFERENTÓW-WYKONAWCÓW</w:t>
      </w:r>
    </w:p>
    <w:p w14:paraId="7571597B" w14:textId="77777777" w:rsidR="00A018B2" w:rsidRPr="00A018B2" w:rsidRDefault="00A018B2" w:rsidP="00A018B2">
      <w:pPr>
        <w:rPr>
          <w:rFonts w:ascii="Arial" w:hAnsi="Arial" w:cs="Arial"/>
        </w:rPr>
      </w:pPr>
    </w:p>
    <w:p w14:paraId="1882C623" w14:textId="4F00175A" w:rsidR="00A018B2" w:rsidRPr="00A018B2" w:rsidRDefault="00A018B2" w:rsidP="0076244A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018B2">
        <w:rPr>
          <w:rFonts w:ascii="Arial" w:hAnsi="Arial" w:cs="Arial"/>
          <w:b/>
          <w:bCs/>
          <w:sz w:val="24"/>
          <w:szCs w:val="24"/>
        </w:rPr>
        <w:t xml:space="preserve">Konkurs ofert na zakupu i </w:t>
      </w:r>
      <w:r w:rsidR="002D6976" w:rsidRPr="00A018B2">
        <w:rPr>
          <w:rFonts w:ascii="Arial" w:hAnsi="Arial" w:cs="Arial"/>
          <w:b/>
          <w:bCs/>
          <w:sz w:val="24"/>
          <w:szCs w:val="24"/>
        </w:rPr>
        <w:t>dostaw</w:t>
      </w:r>
      <w:r w:rsidR="002D6976">
        <w:rPr>
          <w:rFonts w:ascii="Arial" w:hAnsi="Arial" w:cs="Arial"/>
          <w:b/>
          <w:bCs/>
          <w:sz w:val="24"/>
          <w:szCs w:val="24"/>
        </w:rPr>
        <w:t>ę</w:t>
      </w:r>
      <w:r w:rsidRPr="00A018B2">
        <w:rPr>
          <w:rFonts w:ascii="Arial" w:hAnsi="Arial" w:cs="Arial"/>
          <w:b/>
          <w:bCs/>
          <w:sz w:val="24"/>
          <w:szCs w:val="24"/>
        </w:rPr>
        <w:t xml:space="preserve"> sprzętu komputerowego dla </w:t>
      </w:r>
      <w:r w:rsidR="00212A85">
        <w:rPr>
          <w:rFonts w:ascii="Arial" w:hAnsi="Arial" w:cs="Arial"/>
          <w:b/>
          <w:bCs/>
          <w:sz w:val="24"/>
          <w:szCs w:val="24"/>
        </w:rPr>
        <w:t xml:space="preserve">Samodzielny </w:t>
      </w:r>
      <w:r w:rsidR="0076244A" w:rsidRPr="0076244A">
        <w:rPr>
          <w:rFonts w:ascii="Arial" w:eastAsia="Microsoft YaHei" w:hAnsi="Arial" w:cs="Arial"/>
          <w:b/>
          <w:bCs/>
          <w:kern w:val="3"/>
          <w:sz w:val="24"/>
          <w:szCs w:val="24"/>
          <w:lang w:eastAsia="zh-CN" w:bidi="hi-IN"/>
        </w:rPr>
        <w:t xml:space="preserve">Publiczny Zakład Opieki Zdrowotnej w </w:t>
      </w:r>
      <w:r w:rsidR="00212A85">
        <w:rPr>
          <w:rFonts w:ascii="Arial" w:eastAsia="Microsoft YaHei" w:hAnsi="Arial" w:cs="Arial"/>
          <w:b/>
          <w:bCs/>
          <w:kern w:val="3"/>
          <w:sz w:val="24"/>
          <w:szCs w:val="24"/>
          <w:lang w:eastAsia="zh-CN" w:bidi="hi-IN"/>
        </w:rPr>
        <w:t>Orońsku</w:t>
      </w:r>
      <w:r w:rsidRPr="00A018B2">
        <w:rPr>
          <w:rFonts w:ascii="Arial" w:hAnsi="Arial" w:cs="Arial"/>
          <w:b/>
          <w:bCs/>
          <w:sz w:val="24"/>
          <w:szCs w:val="24"/>
        </w:rPr>
        <w:t xml:space="preserve">, z dnia </w:t>
      </w:r>
      <w:r w:rsidR="00534B6A">
        <w:rPr>
          <w:rFonts w:ascii="Arial" w:hAnsi="Arial" w:cs="Arial"/>
          <w:b/>
          <w:bCs/>
          <w:sz w:val="24"/>
          <w:szCs w:val="24"/>
        </w:rPr>
        <w:t>17</w:t>
      </w:r>
      <w:r w:rsidRPr="00A018B2">
        <w:rPr>
          <w:rFonts w:ascii="Arial" w:hAnsi="Arial" w:cs="Arial"/>
          <w:b/>
          <w:bCs/>
          <w:sz w:val="24"/>
          <w:szCs w:val="24"/>
        </w:rPr>
        <w:t>.</w:t>
      </w:r>
      <w:r w:rsidR="00534B6A">
        <w:rPr>
          <w:rFonts w:ascii="Arial" w:hAnsi="Arial" w:cs="Arial"/>
          <w:b/>
          <w:bCs/>
          <w:sz w:val="24"/>
          <w:szCs w:val="24"/>
        </w:rPr>
        <w:t>09</w:t>
      </w:r>
      <w:r w:rsidRPr="00A018B2">
        <w:rPr>
          <w:rFonts w:ascii="Arial" w:hAnsi="Arial" w:cs="Arial"/>
          <w:b/>
          <w:bCs/>
          <w:sz w:val="24"/>
          <w:szCs w:val="24"/>
        </w:rPr>
        <w:t>.2025r.</w:t>
      </w:r>
    </w:p>
    <w:p w14:paraId="4DA94D9D" w14:textId="77777777" w:rsidR="00A018B2" w:rsidRPr="00A018B2" w:rsidRDefault="00A018B2" w:rsidP="00A018B2">
      <w:pPr>
        <w:spacing w:line="240" w:lineRule="auto"/>
        <w:rPr>
          <w:rFonts w:ascii="Arial" w:hAnsi="Arial" w:cs="Arial"/>
          <w:bCs/>
        </w:rPr>
      </w:pPr>
    </w:p>
    <w:p w14:paraId="5AA3E040" w14:textId="7B653E7E" w:rsidR="008C473E" w:rsidRPr="00A018B2" w:rsidRDefault="008C473E" w:rsidP="008C473E">
      <w:pPr>
        <w:pStyle w:val="Akapitzlist"/>
        <w:numPr>
          <w:ilvl w:val="0"/>
          <w:numId w:val="21"/>
        </w:numPr>
        <w:spacing w:line="240" w:lineRule="auto"/>
        <w:ind w:left="0" w:firstLine="0"/>
        <w:rPr>
          <w:rFonts w:ascii="Arial" w:hAnsi="Arial" w:cs="Arial"/>
          <w:b/>
          <w:bCs/>
        </w:rPr>
      </w:pPr>
      <w:r w:rsidRPr="00A018B2">
        <w:rPr>
          <w:rFonts w:ascii="Arial" w:hAnsi="Arial" w:cs="Arial"/>
          <w:b/>
          <w:bCs/>
        </w:rPr>
        <w:t xml:space="preserve"> </w:t>
      </w:r>
      <w:r w:rsidR="00894AB9" w:rsidRPr="00A018B2">
        <w:rPr>
          <w:rFonts w:ascii="Arial" w:hAnsi="Arial" w:cs="Arial"/>
          <w:b/>
          <w:bCs/>
        </w:rPr>
        <w:t xml:space="preserve">Serwer </w:t>
      </w:r>
      <w:r w:rsidR="0076244A">
        <w:rPr>
          <w:rFonts w:ascii="Arial" w:hAnsi="Arial" w:cs="Arial"/>
          <w:b/>
          <w:bCs/>
        </w:rPr>
        <w:t>do archiwizacji bazy danych opro</w:t>
      </w:r>
      <w:r w:rsidR="00894AB9" w:rsidRPr="00A018B2">
        <w:rPr>
          <w:rFonts w:ascii="Arial" w:hAnsi="Arial" w:cs="Arial"/>
          <w:b/>
          <w:bCs/>
        </w:rPr>
        <w:t>gramowani</w:t>
      </w:r>
      <w:r w:rsidR="0076244A">
        <w:rPr>
          <w:rFonts w:ascii="Arial" w:hAnsi="Arial" w:cs="Arial"/>
          <w:b/>
          <w:bCs/>
        </w:rPr>
        <w:t>a</w:t>
      </w:r>
      <w:r w:rsidR="00894AB9" w:rsidRPr="00A018B2">
        <w:rPr>
          <w:rFonts w:ascii="Arial" w:hAnsi="Arial" w:cs="Arial"/>
          <w:b/>
          <w:bCs/>
        </w:rPr>
        <w:t xml:space="preserve"> </w:t>
      </w:r>
      <w:r w:rsidR="0076244A">
        <w:rPr>
          <w:rFonts w:ascii="Arial" w:hAnsi="Arial" w:cs="Arial"/>
          <w:b/>
          <w:bCs/>
        </w:rPr>
        <w:t>do obsługi przychodni</w:t>
      </w:r>
      <w:r w:rsidR="00894AB9" w:rsidRPr="00A018B2">
        <w:rPr>
          <w:rFonts w:ascii="Arial" w:hAnsi="Arial" w:cs="Arial"/>
          <w:b/>
          <w:bCs/>
        </w:rPr>
        <w:t xml:space="preserve"> </w:t>
      </w:r>
      <w:r w:rsidR="0076244A">
        <w:rPr>
          <w:rFonts w:ascii="Arial" w:hAnsi="Arial" w:cs="Arial"/>
          <w:b/>
          <w:bCs/>
        </w:rPr>
        <w:t>oraz archiwizacji dokumentacji medycznej, skanów dokumentów dołączanych do dokumentacji</w:t>
      </w:r>
      <w:r w:rsidRPr="00A018B2">
        <w:rPr>
          <w:rFonts w:ascii="Arial" w:hAnsi="Arial" w:cs="Arial"/>
          <w:b/>
          <w:bCs/>
        </w:rPr>
        <w:t xml:space="preserve"> </w:t>
      </w:r>
      <w:r w:rsidR="0059777E">
        <w:rPr>
          <w:rFonts w:ascii="Arial" w:hAnsi="Arial" w:cs="Arial"/>
          <w:b/>
          <w:bCs/>
        </w:rPr>
        <w:t xml:space="preserve">– sztuk 1. </w:t>
      </w:r>
    </w:p>
    <w:p w14:paraId="03DF2FF9" w14:textId="77777777" w:rsidR="003D7250" w:rsidRPr="00A018B2" w:rsidRDefault="003D7250" w:rsidP="003D7250">
      <w:pPr>
        <w:pStyle w:val="Akapitzlist"/>
        <w:spacing w:line="240" w:lineRule="auto"/>
        <w:ind w:left="0"/>
        <w:rPr>
          <w:rFonts w:ascii="Arial" w:hAnsi="Arial" w:cs="Arial"/>
          <w:b/>
          <w:bCs/>
        </w:rPr>
      </w:pPr>
    </w:p>
    <w:p w14:paraId="38EA34B3" w14:textId="129D28BC" w:rsidR="009149B4" w:rsidRPr="00A018B2" w:rsidRDefault="008C473E" w:rsidP="00DD052A">
      <w:pPr>
        <w:pStyle w:val="Akapitzlist"/>
        <w:tabs>
          <w:tab w:val="left" w:pos="709"/>
        </w:tabs>
        <w:spacing w:line="240" w:lineRule="auto"/>
        <w:ind w:left="0"/>
        <w:rPr>
          <w:rFonts w:ascii="Arial" w:hAnsi="Arial" w:cs="Arial"/>
          <w:b/>
          <w:bCs/>
        </w:rPr>
      </w:pPr>
      <w:r w:rsidRPr="00A018B2">
        <w:rPr>
          <w:rFonts w:ascii="Arial" w:hAnsi="Arial" w:cs="Arial"/>
          <w:b/>
          <w:bCs/>
        </w:rPr>
        <w:t xml:space="preserve">1)           </w:t>
      </w:r>
      <w:r w:rsidR="009149B4" w:rsidRPr="00A018B2">
        <w:rPr>
          <w:rFonts w:ascii="Arial" w:hAnsi="Arial" w:cs="Arial"/>
          <w:b/>
          <w:bCs/>
        </w:rPr>
        <w:t>Przeznaczenie:</w:t>
      </w:r>
    </w:p>
    <w:p w14:paraId="532A28C7" w14:textId="76AF1D45" w:rsidR="009A79C3" w:rsidRPr="00A018B2" w:rsidRDefault="0076244A" w:rsidP="00DD052A">
      <w:pPr>
        <w:pStyle w:val="Akapitzlist"/>
        <w:ind w:left="851"/>
        <w:rPr>
          <w:rFonts w:ascii="Arial" w:hAnsi="Arial" w:cs="Arial"/>
        </w:rPr>
      </w:pPr>
      <w:r w:rsidRPr="0076244A">
        <w:rPr>
          <w:rFonts w:ascii="Arial" w:hAnsi="Arial" w:cs="Arial"/>
        </w:rPr>
        <w:t>Serwer do archiwizacji bazy danych oprogramowania do obsługi przychodni oraz archiwizacji dokumentacji medycznej, skanów dokumentów dołączanych do dokumentacji</w:t>
      </w:r>
      <w:r w:rsidRPr="00A018B2">
        <w:rPr>
          <w:rFonts w:ascii="Arial" w:hAnsi="Arial" w:cs="Arial"/>
          <w:b/>
          <w:bCs/>
        </w:rPr>
        <w:t xml:space="preserve"> </w:t>
      </w:r>
      <w:r w:rsidR="009A79C3" w:rsidRPr="00A018B2">
        <w:rPr>
          <w:rFonts w:ascii="Arial" w:hAnsi="Arial" w:cs="Arial"/>
        </w:rPr>
        <w:t xml:space="preserve">oraz przechowywania kopii zapasowych danych krytycznych dla ciągłości działania </w:t>
      </w:r>
      <w:r w:rsidR="00212A8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PZOZ w </w:t>
      </w:r>
      <w:r w:rsidR="00212A85">
        <w:rPr>
          <w:rFonts w:ascii="Arial" w:hAnsi="Arial" w:cs="Arial"/>
        </w:rPr>
        <w:t>Orońsku</w:t>
      </w:r>
      <w:r w:rsidR="009A79C3" w:rsidRPr="00A018B2">
        <w:rPr>
          <w:rFonts w:ascii="Arial" w:hAnsi="Arial" w:cs="Arial"/>
        </w:rPr>
        <w:t>. Celem zakupu jest zapewnienie:</w:t>
      </w:r>
    </w:p>
    <w:p w14:paraId="136B32DC" w14:textId="77777777" w:rsidR="009A79C3" w:rsidRPr="00A018B2" w:rsidRDefault="009A79C3" w:rsidP="00CF5D3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Bezpiecznego przechowywania danych.</w:t>
      </w:r>
    </w:p>
    <w:p w14:paraId="128AF03A" w14:textId="77777777" w:rsidR="009A79C3" w:rsidRPr="00A018B2" w:rsidRDefault="009A79C3" w:rsidP="00CF5D35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Ochrony przed utratą danych na skutek awarii sprzętu, błędów użytkowników lub ataków </w:t>
      </w:r>
      <w:proofErr w:type="spellStart"/>
      <w:r w:rsidRPr="00A018B2">
        <w:rPr>
          <w:rFonts w:ascii="Arial" w:hAnsi="Arial" w:cs="Arial"/>
        </w:rPr>
        <w:t>ransomware</w:t>
      </w:r>
      <w:proofErr w:type="spellEnd"/>
      <w:r w:rsidRPr="00A018B2">
        <w:rPr>
          <w:rFonts w:ascii="Arial" w:hAnsi="Arial" w:cs="Arial"/>
        </w:rPr>
        <w:t>.</w:t>
      </w:r>
    </w:p>
    <w:p w14:paraId="56516C75" w14:textId="77777777" w:rsidR="008C473E" w:rsidRPr="00A018B2" w:rsidRDefault="009A79C3" w:rsidP="008C473E">
      <w:pPr>
        <w:pStyle w:val="Akapitzlist"/>
        <w:numPr>
          <w:ilvl w:val="0"/>
          <w:numId w:val="4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Możliwości szybkiego przywracania danych i systemów w razie potrzeby.</w:t>
      </w:r>
    </w:p>
    <w:p w14:paraId="4B912B6A" w14:textId="77777777" w:rsidR="003D7250" w:rsidRPr="00A018B2" w:rsidRDefault="003D7250" w:rsidP="003D7250">
      <w:pPr>
        <w:pStyle w:val="Akapitzlist"/>
        <w:ind w:left="1440"/>
        <w:rPr>
          <w:rFonts w:ascii="Arial" w:hAnsi="Arial" w:cs="Arial"/>
        </w:rPr>
      </w:pPr>
    </w:p>
    <w:p w14:paraId="6CFA7A89" w14:textId="5DFE31D7" w:rsidR="00E22A2B" w:rsidRPr="00A018B2" w:rsidRDefault="00E22A2B" w:rsidP="00545D03">
      <w:pPr>
        <w:pStyle w:val="Akapitzlist"/>
        <w:numPr>
          <w:ilvl w:val="0"/>
          <w:numId w:val="25"/>
        </w:numPr>
        <w:ind w:left="993" w:hanging="993"/>
        <w:jc w:val="both"/>
        <w:rPr>
          <w:rFonts w:ascii="Arial" w:hAnsi="Arial" w:cs="Arial"/>
        </w:rPr>
      </w:pPr>
      <w:r w:rsidRPr="00A018B2">
        <w:rPr>
          <w:rFonts w:ascii="Arial" w:hAnsi="Arial" w:cs="Arial"/>
          <w:b/>
          <w:bCs/>
        </w:rPr>
        <w:t>Minimalne wymagania techniczne</w:t>
      </w:r>
      <w:r w:rsidR="00545D03">
        <w:rPr>
          <w:rFonts w:ascii="Arial" w:hAnsi="Arial" w:cs="Arial"/>
          <w:b/>
          <w:bCs/>
        </w:rPr>
        <w:t xml:space="preserve"> serwer backupowy wraz z oprogramowaniem  </w:t>
      </w:r>
      <w:proofErr w:type="spellStart"/>
      <w:r w:rsidR="00545D03">
        <w:rPr>
          <w:rFonts w:ascii="Arial" w:hAnsi="Arial" w:cs="Arial"/>
          <w:b/>
          <w:bCs/>
        </w:rPr>
        <w:t>buckupowym</w:t>
      </w:r>
      <w:proofErr w:type="spellEnd"/>
      <w:r w:rsidRPr="00A018B2">
        <w:rPr>
          <w:rFonts w:ascii="Arial" w:hAnsi="Arial" w:cs="Arial"/>
          <w:b/>
          <w:bCs/>
        </w:rPr>
        <w:t>:</w:t>
      </w:r>
    </w:p>
    <w:p w14:paraId="603BC703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Procesor:</w:t>
      </w:r>
    </w:p>
    <w:p w14:paraId="704EB7FF" w14:textId="77777777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Intel Xeon (min. 6 rdzeni lub więcej) lub równoważne AMD EPYC, z możliwością rozszerzenia.</w:t>
      </w:r>
    </w:p>
    <w:p w14:paraId="16F59FC9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67FF9618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Pamięć RAM:</w:t>
      </w:r>
    </w:p>
    <w:p w14:paraId="532DF9C6" w14:textId="3BBB4F7D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Minimum </w:t>
      </w:r>
      <w:r w:rsidR="00212A85">
        <w:rPr>
          <w:rFonts w:ascii="Arial" w:hAnsi="Arial" w:cs="Arial"/>
        </w:rPr>
        <w:t>32</w:t>
      </w:r>
      <w:r w:rsidRPr="00A018B2">
        <w:rPr>
          <w:rFonts w:ascii="Arial" w:hAnsi="Arial" w:cs="Arial"/>
        </w:rPr>
        <w:t xml:space="preserve"> GB DDR4 ECC</w:t>
      </w:r>
      <w:r w:rsidR="00CF5D35" w:rsidRPr="00A018B2">
        <w:rPr>
          <w:rFonts w:ascii="Arial" w:hAnsi="Arial" w:cs="Arial"/>
        </w:rPr>
        <w:t xml:space="preserve"> 4800MHz</w:t>
      </w:r>
      <w:r w:rsidRPr="00A018B2">
        <w:rPr>
          <w:rFonts w:ascii="Arial" w:hAnsi="Arial" w:cs="Arial"/>
        </w:rPr>
        <w:t>, z możliwością rozszerzenia do 128 GB</w:t>
      </w:r>
    </w:p>
    <w:p w14:paraId="5105E0B4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698A2F55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Pamięć masowa:</w:t>
      </w:r>
    </w:p>
    <w:p w14:paraId="7546B6D4" w14:textId="77777777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Konfiguracja dyskowa:</w:t>
      </w:r>
    </w:p>
    <w:p w14:paraId="34E0D2E2" w14:textId="77777777" w:rsidR="00E22A2B" w:rsidRPr="00A018B2" w:rsidRDefault="00E22A2B" w:rsidP="00CF5D35">
      <w:pPr>
        <w:pStyle w:val="Akapitzlist"/>
        <w:numPr>
          <w:ilvl w:val="1"/>
          <w:numId w:val="7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2 x 480 GB SSD</w:t>
      </w:r>
    </w:p>
    <w:p w14:paraId="30070949" w14:textId="77777777" w:rsidR="00E22A2B" w:rsidRPr="00A018B2" w:rsidRDefault="00E22A2B" w:rsidP="00CF5D35">
      <w:pPr>
        <w:pStyle w:val="Akapitzlist"/>
        <w:numPr>
          <w:ilvl w:val="1"/>
          <w:numId w:val="7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2 x 960 GB SSD</w:t>
      </w:r>
    </w:p>
    <w:p w14:paraId="18FBFF8D" w14:textId="77777777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Zgodność z RAID: Tak, obsługa RAID 0, 1, 5, 10.</w:t>
      </w:r>
    </w:p>
    <w:p w14:paraId="16878962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68AE412D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Interfejsy i porty:</w:t>
      </w:r>
    </w:p>
    <w:p w14:paraId="00074D9E" w14:textId="77777777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Min. 2 x USB 3.0</w:t>
      </w:r>
    </w:p>
    <w:p w14:paraId="333959F3" w14:textId="77777777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Min. 1 x VGA</w:t>
      </w:r>
    </w:p>
    <w:p w14:paraId="3A3C97EB" w14:textId="77777777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Min. 2 x RJ-45 (1 </w:t>
      </w:r>
      <w:proofErr w:type="spellStart"/>
      <w:r w:rsidRPr="00A018B2">
        <w:rPr>
          <w:rFonts w:ascii="Arial" w:hAnsi="Arial" w:cs="Arial"/>
        </w:rPr>
        <w:t>GbE</w:t>
      </w:r>
      <w:proofErr w:type="spellEnd"/>
      <w:r w:rsidRPr="00A018B2">
        <w:rPr>
          <w:rFonts w:ascii="Arial" w:hAnsi="Arial" w:cs="Arial"/>
        </w:rPr>
        <w:t>)</w:t>
      </w:r>
    </w:p>
    <w:p w14:paraId="43D64A3C" w14:textId="77777777" w:rsidR="00DD052A" w:rsidRPr="00A018B2" w:rsidRDefault="00DD052A" w:rsidP="00DD052A">
      <w:pPr>
        <w:pStyle w:val="Akapitzlist"/>
        <w:ind w:left="1854"/>
        <w:rPr>
          <w:rFonts w:ascii="Arial" w:hAnsi="Arial" w:cs="Arial"/>
        </w:rPr>
      </w:pPr>
    </w:p>
    <w:p w14:paraId="419CF547" w14:textId="781CBD66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Zasilanie:</w:t>
      </w:r>
    </w:p>
    <w:p w14:paraId="3D7A75A4" w14:textId="77777777" w:rsidR="00E22A2B" w:rsidRPr="00A018B2" w:rsidRDefault="00E22A2B" w:rsidP="00CF5D3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Moc zasilacza: 800 W RPS (</w:t>
      </w:r>
      <w:proofErr w:type="spellStart"/>
      <w:r w:rsidRPr="00A018B2">
        <w:rPr>
          <w:rFonts w:ascii="Arial" w:hAnsi="Arial" w:cs="Arial"/>
        </w:rPr>
        <w:t>Redundant</w:t>
      </w:r>
      <w:proofErr w:type="spellEnd"/>
      <w:r w:rsidRPr="00A018B2">
        <w:rPr>
          <w:rFonts w:ascii="Arial" w:hAnsi="Arial" w:cs="Arial"/>
        </w:rPr>
        <w:t xml:space="preserve"> Power Supply)</w:t>
      </w:r>
    </w:p>
    <w:p w14:paraId="1DFFEE0B" w14:textId="77777777" w:rsidR="00E22A2B" w:rsidRPr="00A018B2" w:rsidRDefault="00E22A2B" w:rsidP="00CF5D3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Napięcie zasilania: 230V</w:t>
      </w:r>
    </w:p>
    <w:p w14:paraId="7E5BF130" w14:textId="6360C4E2" w:rsidR="00E22A2B" w:rsidRPr="00A018B2" w:rsidRDefault="00E22A2B" w:rsidP="00CF5D35">
      <w:pPr>
        <w:pStyle w:val="Akapitzlist"/>
        <w:numPr>
          <w:ilvl w:val="0"/>
          <w:numId w:val="8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Zasilanie nadmiarowe: Tak, </w:t>
      </w:r>
      <w:r w:rsidR="00CF5D35" w:rsidRPr="00A018B2">
        <w:rPr>
          <w:rFonts w:ascii="Arial" w:hAnsi="Arial" w:cs="Arial"/>
        </w:rPr>
        <w:t>opcja</w:t>
      </w:r>
      <w:r w:rsidRPr="00A018B2">
        <w:rPr>
          <w:rFonts w:ascii="Arial" w:hAnsi="Arial" w:cs="Arial"/>
        </w:rPr>
        <w:t>. 2 zasilacze hot-</w:t>
      </w:r>
      <w:proofErr w:type="spellStart"/>
      <w:r w:rsidRPr="00A018B2">
        <w:rPr>
          <w:rFonts w:ascii="Arial" w:hAnsi="Arial" w:cs="Arial"/>
        </w:rPr>
        <w:t>swap</w:t>
      </w:r>
      <w:proofErr w:type="spellEnd"/>
    </w:p>
    <w:p w14:paraId="2840AC6F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0BF20DE1" w14:textId="77777777" w:rsidR="0059777E" w:rsidRDefault="0059777E" w:rsidP="00CF5D35">
      <w:pPr>
        <w:pStyle w:val="Akapitzlist"/>
        <w:ind w:left="1494"/>
        <w:rPr>
          <w:rFonts w:ascii="Arial" w:hAnsi="Arial" w:cs="Arial"/>
        </w:rPr>
      </w:pPr>
    </w:p>
    <w:p w14:paraId="5423EAAD" w14:textId="5626074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System operacyjny:</w:t>
      </w:r>
    </w:p>
    <w:p w14:paraId="641CF387" w14:textId="1E641ED2" w:rsidR="00E22A2B" w:rsidRDefault="00212A85" w:rsidP="00CF5D35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Microsoft W</w:t>
      </w:r>
      <w:r w:rsidR="00E22A2B" w:rsidRPr="00A018B2">
        <w:rPr>
          <w:rFonts w:ascii="Arial" w:hAnsi="Arial" w:cs="Arial"/>
        </w:rPr>
        <w:t>indows Server</w:t>
      </w:r>
      <w:r>
        <w:rPr>
          <w:rFonts w:ascii="Arial" w:hAnsi="Arial" w:cs="Arial"/>
        </w:rPr>
        <w:t xml:space="preserve"> 2025 Standard</w:t>
      </w:r>
      <w:r w:rsidR="00E22A2B" w:rsidRPr="00A018B2">
        <w:rPr>
          <w:rFonts w:ascii="Arial" w:hAnsi="Arial" w:cs="Arial"/>
        </w:rPr>
        <w:t xml:space="preserve"> </w:t>
      </w:r>
    </w:p>
    <w:p w14:paraId="4331B208" w14:textId="203892D6" w:rsidR="00212A85" w:rsidRPr="00A018B2" w:rsidRDefault="00212A85" w:rsidP="00CF5D35">
      <w:pPr>
        <w:pStyle w:val="Akapitzlist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Microsoft Server CAL – </w:t>
      </w:r>
      <w:r w:rsidR="00534B6A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licencji</w:t>
      </w:r>
    </w:p>
    <w:p w14:paraId="45B77FEC" w14:textId="77777777" w:rsidR="00E22A2B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5200EF6F" w14:textId="77777777" w:rsidR="00C750BF" w:rsidRPr="00A018B2" w:rsidRDefault="00C750BF" w:rsidP="00CF5D35">
      <w:pPr>
        <w:pStyle w:val="Akapitzlist"/>
        <w:ind w:left="1494"/>
        <w:rPr>
          <w:rFonts w:ascii="Arial" w:hAnsi="Arial" w:cs="Arial"/>
        </w:rPr>
      </w:pPr>
    </w:p>
    <w:p w14:paraId="2BB36C09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Obudowa:</w:t>
      </w:r>
    </w:p>
    <w:p w14:paraId="1D444CF2" w14:textId="4BB7DCA8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proofErr w:type="spellStart"/>
      <w:r w:rsidRPr="00A018B2">
        <w:rPr>
          <w:rFonts w:ascii="Arial" w:hAnsi="Arial" w:cs="Arial"/>
        </w:rPr>
        <w:t>Rack</w:t>
      </w:r>
      <w:proofErr w:type="spellEnd"/>
      <w:r w:rsidRPr="00A018B2">
        <w:rPr>
          <w:rFonts w:ascii="Arial" w:hAnsi="Arial" w:cs="Arial"/>
        </w:rPr>
        <w:t xml:space="preserve"> </w:t>
      </w:r>
      <w:r w:rsidR="00CF5D35" w:rsidRPr="00A018B2">
        <w:rPr>
          <w:rFonts w:ascii="Arial" w:hAnsi="Arial" w:cs="Arial"/>
        </w:rPr>
        <w:t>1</w:t>
      </w:r>
      <w:r w:rsidRPr="00A018B2">
        <w:rPr>
          <w:rFonts w:ascii="Arial" w:hAnsi="Arial" w:cs="Arial"/>
        </w:rPr>
        <w:t xml:space="preserve">U lub </w:t>
      </w:r>
      <w:r w:rsidR="00CF5D35" w:rsidRPr="00A018B2">
        <w:rPr>
          <w:rFonts w:ascii="Arial" w:hAnsi="Arial" w:cs="Arial"/>
        </w:rPr>
        <w:t>2</w:t>
      </w:r>
      <w:r w:rsidRPr="00A018B2">
        <w:rPr>
          <w:rFonts w:ascii="Arial" w:hAnsi="Arial" w:cs="Arial"/>
        </w:rPr>
        <w:t>U, kompatybilna z szafą serwerową 19.</w:t>
      </w:r>
    </w:p>
    <w:p w14:paraId="604891D1" w14:textId="77777777" w:rsidR="00E22A2B" w:rsidRPr="00A018B2" w:rsidRDefault="00E22A2B" w:rsidP="00CF5D35">
      <w:pPr>
        <w:pStyle w:val="Akapitzlist"/>
        <w:numPr>
          <w:ilvl w:val="0"/>
          <w:numId w:val="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W zestawie szyny montażowe.</w:t>
      </w:r>
    </w:p>
    <w:p w14:paraId="5B0ED7B7" w14:textId="72C62528" w:rsidR="00E22A2B" w:rsidRPr="00545D03" w:rsidRDefault="00545D03" w:rsidP="00CF5D35">
      <w:pPr>
        <w:pStyle w:val="Akapitzlist"/>
        <w:ind w:left="1494"/>
        <w:rPr>
          <w:rFonts w:ascii="Arial" w:hAnsi="Arial" w:cs="Arial"/>
          <w:b/>
          <w:bCs/>
        </w:rPr>
      </w:pPr>
      <w:r w:rsidRPr="00545D03">
        <w:rPr>
          <w:rFonts w:ascii="Arial" w:hAnsi="Arial" w:cs="Arial"/>
          <w:b/>
          <w:bCs/>
        </w:rPr>
        <w:t>Gwarancja i wsparcie:</w:t>
      </w:r>
    </w:p>
    <w:p w14:paraId="63766AAF" w14:textId="55FD64ED" w:rsidR="00E22A2B" w:rsidRPr="00545D03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  <w:b/>
          <w:bCs/>
        </w:rPr>
      </w:pPr>
      <w:r w:rsidRPr="00545D03">
        <w:rPr>
          <w:rFonts w:ascii="Arial" w:hAnsi="Arial" w:cs="Arial"/>
          <w:b/>
          <w:bCs/>
        </w:rPr>
        <w:t>Okres gwarancji: 5 lat</w:t>
      </w:r>
    </w:p>
    <w:p w14:paraId="50E7A84B" w14:textId="77777777" w:rsidR="00E22A2B" w:rsidRPr="00545D03" w:rsidRDefault="00E22A2B" w:rsidP="00CF5D35">
      <w:pPr>
        <w:pStyle w:val="Akapitzlist"/>
        <w:ind w:left="1494"/>
        <w:rPr>
          <w:rFonts w:ascii="Arial" w:hAnsi="Arial" w:cs="Arial"/>
          <w:b/>
          <w:bCs/>
        </w:rPr>
      </w:pPr>
    </w:p>
    <w:p w14:paraId="62303496" w14:textId="74C0FE49" w:rsidR="00E22A2B" w:rsidRPr="00A018B2" w:rsidRDefault="00E22A2B" w:rsidP="00D21CFB">
      <w:pPr>
        <w:pStyle w:val="Akapitzlist"/>
        <w:numPr>
          <w:ilvl w:val="0"/>
          <w:numId w:val="25"/>
        </w:numPr>
        <w:ind w:left="0" w:firstLine="0"/>
        <w:rPr>
          <w:rFonts w:ascii="Arial" w:hAnsi="Arial" w:cs="Arial"/>
          <w:b/>
          <w:bCs/>
        </w:rPr>
      </w:pPr>
      <w:r w:rsidRPr="00A018B2">
        <w:rPr>
          <w:rFonts w:ascii="Arial" w:hAnsi="Arial" w:cs="Arial"/>
          <w:b/>
          <w:bCs/>
        </w:rPr>
        <w:t>Macierz dyskowa</w:t>
      </w:r>
      <w:r w:rsidR="0059777E">
        <w:rPr>
          <w:rFonts w:ascii="Arial" w:hAnsi="Arial" w:cs="Arial"/>
          <w:b/>
          <w:bCs/>
        </w:rPr>
        <w:t xml:space="preserve"> (archiwizacja danych oprogramowania przychodni) sztuk 1:</w:t>
      </w:r>
    </w:p>
    <w:p w14:paraId="6E5E5B8C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Procesor:</w:t>
      </w:r>
    </w:p>
    <w:p w14:paraId="34EAE9C5" w14:textId="77777777" w:rsidR="00E22A2B" w:rsidRPr="00A018B2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Model: Intel Celeron N5105 / N5095</w:t>
      </w:r>
    </w:p>
    <w:p w14:paraId="3316F13A" w14:textId="77777777" w:rsidR="00E22A2B" w:rsidRPr="00A018B2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Liczba rdzeni: 4</w:t>
      </w:r>
    </w:p>
    <w:p w14:paraId="1230FC90" w14:textId="77777777" w:rsidR="00E22A2B" w:rsidRPr="00A018B2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Liczba wątków: 4</w:t>
      </w:r>
    </w:p>
    <w:p w14:paraId="7C55E684" w14:textId="77777777" w:rsidR="00E22A2B" w:rsidRPr="00A018B2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Taktowanie bazowe: 2.0 GHz</w:t>
      </w:r>
    </w:p>
    <w:p w14:paraId="06795DBA" w14:textId="77777777" w:rsidR="00E22A2B" w:rsidRPr="00A018B2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Maksymalne taktowanie w trybie Turbo: 2.9 GHz</w:t>
      </w:r>
    </w:p>
    <w:p w14:paraId="790D6123" w14:textId="77777777" w:rsidR="00E22A2B" w:rsidRPr="00A018B2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Pamięć cache: 4 MB</w:t>
      </w:r>
    </w:p>
    <w:p w14:paraId="1154813E" w14:textId="77777777" w:rsidR="00E22A2B" w:rsidRPr="00A018B2" w:rsidRDefault="00E22A2B" w:rsidP="00CF5D35">
      <w:pPr>
        <w:pStyle w:val="Akapitzlist"/>
        <w:numPr>
          <w:ilvl w:val="0"/>
          <w:numId w:val="10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Architektura: x86_64</w:t>
      </w:r>
    </w:p>
    <w:p w14:paraId="71EECF02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7188755C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Pamięć RAM:</w:t>
      </w:r>
    </w:p>
    <w:p w14:paraId="1B0B5185" w14:textId="77777777" w:rsidR="00E22A2B" w:rsidRPr="00A018B2" w:rsidRDefault="00E22A2B" w:rsidP="00CF5D35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Pojemność: 8 GB DDR4</w:t>
      </w:r>
    </w:p>
    <w:p w14:paraId="1C4321FA" w14:textId="77777777" w:rsidR="00E22A2B" w:rsidRPr="00A018B2" w:rsidRDefault="00E22A2B" w:rsidP="00CF5D35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Konfiguracja: 1 x 8 GB</w:t>
      </w:r>
    </w:p>
    <w:p w14:paraId="567B324F" w14:textId="77777777" w:rsidR="00E22A2B" w:rsidRPr="00A018B2" w:rsidRDefault="00E22A2B" w:rsidP="00CF5D35">
      <w:pPr>
        <w:pStyle w:val="Akapitzlist"/>
        <w:numPr>
          <w:ilvl w:val="0"/>
          <w:numId w:val="11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Maksymalna rozbudowa: 16 GB (2 </w:t>
      </w:r>
      <w:proofErr w:type="spellStart"/>
      <w:r w:rsidRPr="00A018B2">
        <w:rPr>
          <w:rFonts w:ascii="Arial" w:hAnsi="Arial" w:cs="Arial"/>
        </w:rPr>
        <w:t>sloty</w:t>
      </w:r>
      <w:proofErr w:type="spellEnd"/>
      <w:r w:rsidRPr="00A018B2">
        <w:rPr>
          <w:rFonts w:ascii="Arial" w:hAnsi="Arial" w:cs="Arial"/>
        </w:rPr>
        <w:t xml:space="preserve"> SO-DIMM)</w:t>
      </w:r>
    </w:p>
    <w:p w14:paraId="4F45ED45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48AC5179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Pamięć masowa</w:t>
      </w:r>
    </w:p>
    <w:p w14:paraId="15BE6DE5" w14:textId="77777777" w:rsidR="00E22A2B" w:rsidRPr="00A018B2" w:rsidRDefault="00E22A2B" w:rsidP="00CF5D35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Zainstalowane dyski: 4 x 8 TB HDD</w:t>
      </w:r>
    </w:p>
    <w:p w14:paraId="458AA2FD" w14:textId="77777777" w:rsidR="00E22A2B" w:rsidRPr="00A018B2" w:rsidRDefault="00E22A2B" w:rsidP="00CF5D35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Łączna pojemność: 32 TB</w:t>
      </w:r>
    </w:p>
    <w:p w14:paraId="729B919C" w14:textId="77777777" w:rsidR="00E22A2B" w:rsidRPr="00A018B2" w:rsidRDefault="00E22A2B" w:rsidP="00CF5D35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Typ dysków: HDD 3.5" SATA</w:t>
      </w:r>
    </w:p>
    <w:p w14:paraId="552DF55F" w14:textId="77777777" w:rsidR="00E22A2B" w:rsidRPr="00A018B2" w:rsidRDefault="00E22A2B" w:rsidP="00CF5D35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Interfejs: SATA 6Gb/s</w:t>
      </w:r>
    </w:p>
    <w:p w14:paraId="5F2B2656" w14:textId="77777777" w:rsidR="00E22A2B" w:rsidRPr="00A018B2" w:rsidRDefault="00E22A2B" w:rsidP="00CF5D35">
      <w:pPr>
        <w:pStyle w:val="Akapitzlist"/>
        <w:numPr>
          <w:ilvl w:val="0"/>
          <w:numId w:val="12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Maksymalna liczba obsługiwanych dysków: 4 (3.5"/2.5" HDD/SSD)</w:t>
      </w:r>
    </w:p>
    <w:p w14:paraId="156A8F81" w14:textId="48485FBD" w:rsidR="00E22A2B" w:rsidRPr="00A018B2" w:rsidRDefault="00E22A2B" w:rsidP="00CF5D35">
      <w:pPr>
        <w:pStyle w:val="Akapitzlist"/>
        <w:numPr>
          <w:ilvl w:val="0"/>
          <w:numId w:val="12"/>
        </w:numPr>
        <w:rPr>
          <w:rFonts w:ascii="Arial" w:hAnsi="Arial" w:cs="Arial"/>
          <w:lang w:val="en-GB"/>
        </w:rPr>
      </w:pPr>
      <w:proofErr w:type="spellStart"/>
      <w:r w:rsidRPr="00A018B2">
        <w:rPr>
          <w:rFonts w:ascii="Arial" w:hAnsi="Arial" w:cs="Arial"/>
          <w:lang w:val="en-GB"/>
        </w:rPr>
        <w:t>Obsługa</w:t>
      </w:r>
      <w:proofErr w:type="spellEnd"/>
      <w:r w:rsidRPr="00A018B2">
        <w:rPr>
          <w:rFonts w:ascii="Arial" w:hAnsi="Arial" w:cs="Arial"/>
          <w:lang w:val="en-GB"/>
        </w:rPr>
        <w:t xml:space="preserve"> RAID: RAID 0, 1, 5, 6, 10, </w:t>
      </w:r>
    </w:p>
    <w:p w14:paraId="34100EAC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  <w:lang w:val="en-GB"/>
        </w:rPr>
      </w:pPr>
    </w:p>
    <w:p w14:paraId="670FA8E9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Interfejsy i porty</w:t>
      </w:r>
    </w:p>
    <w:p w14:paraId="5ECFD6F9" w14:textId="77777777" w:rsidR="00E22A2B" w:rsidRPr="00A018B2" w:rsidRDefault="00E22A2B" w:rsidP="00CF5D35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Porty sieciowe:</w:t>
      </w:r>
    </w:p>
    <w:p w14:paraId="6676F09C" w14:textId="027EB3E8" w:rsidR="00E22A2B" w:rsidRPr="00A018B2" w:rsidRDefault="00CF5D35" w:rsidP="00CF5D35">
      <w:pPr>
        <w:pStyle w:val="Akapitzlist"/>
        <w:numPr>
          <w:ilvl w:val="1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4</w:t>
      </w:r>
      <w:r w:rsidR="00E22A2B" w:rsidRPr="00A018B2">
        <w:rPr>
          <w:rFonts w:ascii="Arial" w:hAnsi="Arial" w:cs="Arial"/>
        </w:rPr>
        <w:t xml:space="preserve"> x </w:t>
      </w:r>
      <w:r w:rsidRPr="00A018B2">
        <w:rPr>
          <w:rFonts w:ascii="Arial" w:hAnsi="Arial" w:cs="Arial"/>
        </w:rPr>
        <w:t xml:space="preserve">10/100/1000 </w:t>
      </w:r>
      <w:proofErr w:type="spellStart"/>
      <w:r w:rsidRPr="00A018B2">
        <w:rPr>
          <w:rFonts w:ascii="Arial" w:hAnsi="Arial" w:cs="Arial"/>
        </w:rPr>
        <w:t>Mbit</w:t>
      </w:r>
      <w:proofErr w:type="spellEnd"/>
      <w:r w:rsidRPr="00A018B2">
        <w:rPr>
          <w:rFonts w:ascii="Arial" w:hAnsi="Arial" w:cs="Arial"/>
        </w:rPr>
        <w:t>/s</w:t>
      </w:r>
      <w:r w:rsidR="00E22A2B" w:rsidRPr="00A018B2">
        <w:rPr>
          <w:rFonts w:ascii="Arial" w:hAnsi="Arial" w:cs="Arial"/>
        </w:rPr>
        <w:t xml:space="preserve"> RJ-45</w:t>
      </w:r>
    </w:p>
    <w:p w14:paraId="7BF98EEC" w14:textId="77777777" w:rsidR="00E22A2B" w:rsidRPr="00A018B2" w:rsidRDefault="00E22A2B" w:rsidP="00CF5D35">
      <w:pPr>
        <w:pStyle w:val="Akapitzlist"/>
        <w:numPr>
          <w:ilvl w:val="1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Obsługa agregacji łącza i </w:t>
      </w:r>
      <w:proofErr w:type="spellStart"/>
      <w:r w:rsidRPr="00A018B2">
        <w:rPr>
          <w:rFonts w:ascii="Arial" w:hAnsi="Arial" w:cs="Arial"/>
        </w:rPr>
        <w:t>trunkingu</w:t>
      </w:r>
      <w:proofErr w:type="spellEnd"/>
    </w:p>
    <w:p w14:paraId="2FECF669" w14:textId="77777777" w:rsidR="00E22A2B" w:rsidRPr="00A018B2" w:rsidRDefault="00E22A2B" w:rsidP="00CF5D35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  <w:lang w:val="en-GB"/>
        </w:rPr>
        <w:t>Porty USB:</w:t>
      </w:r>
    </w:p>
    <w:p w14:paraId="30B5EB98" w14:textId="77777777" w:rsidR="00E22A2B" w:rsidRPr="00A018B2" w:rsidRDefault="00E22A2B" w:rsidP="00CF5D35">
      <w:pPr>
        <w:pStyle w:val="Akapitzlist"/>
        <w:numPr>
          <w:ilvl w:val="1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  <w:lang w:val="en-GB"/>
        </w:rPr>
        <w:t>2 x USB 3.2 Gen 2 (10Gbps)</w:t>
      </w:r>
    </w:p>
    <w:p w14:paraId="4E1BEAB4" w14:textId="77777777" w:rsidR="00E22A2B" w:rsidRPr="00A018B2" w:rsidRDefault="00E22A2B" w:rsidP="00CF5D35">
      <w:pPr>
        <w:pStyle w:val="Akapitzlist"/>
        <w:numPr>
          <w:ilvl w:val="1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2 x USB 2.0</w:t>
      </w:r>
    </w:p>
    <w:p w14:paraId="2007D5FB" w14:textId="77777777" w:rsidR="00E22A2B" w:rsidRPr="00A018B2" w:rsidRDefault="00E22A2B" w:rsidP="00CF5D35">
      <w:pPr>
        <w:pStyle w:val="Akapitzlist"/>
        <w:numPr>
          <w:ilvl w:val="0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Złącza rozszerzeń:</w:t>
      </w:r>
    </w:p>
    <w:p w14:paraId="67A8C8CF" w14:textId="77777777" w:rsidR="00E22A2B" w:rsidRPr="00A018B2" w:rsidRDefault="00E22A2B" w:rsidP="00CF5D35">
      <w:pPr>
        <w:pStyle w:val="Akapitzlist"/>
        <w:numPr>
          <w:ilvl w:val="1"/>
          <w:numId w:val="13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1 x </w:t>
      </w:r>
      <w:proofErr w:type="spellStart"/>
      <w:r w:rsidRPr="00A018B2">
        <w:rPr>
          <w:rFonts w:ascii="Arial" w:hAnsi="Arial" w:cs="Arial"/>
        </w:rPr>
        <w:t>PCIe</w:t>
      </w:r>
      <w:proofErr w:type="spellEnd"/>
      <w:r w:rsidRPr="00A018B2">
        <w:rPr>
          <w:rFonts w:ascii="Arial" w:hAnsi="Arial" w:cs="Arial"/>
        </w:rPr>
        <w:t xml:space="preserve"> Gen 3 x2 (możliwość instalacji karty sieciowej 10GbE lub rozszerzenia M.2 SSD)</w:t>
      </w:r>
    </w:p>
    <w:p w14:paraId="512CAA1B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39869FC8" w14:textId="77777777" w:rsidR="00E22A2B" w:rsidRPr="00A018B2" w:rsidRDefault="00E22A2B" w:rsidP="00CF5D35">
      <w:pPr>
        <w:pStyle w:val="Akapitzlist"/>
        <w:spacing w:line="240" w:lineRule="auto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System operacyjny i zarządzanie</w:t>
      </w:r>
    </w:p>
    <w:p w14:paraId="7CAC8A8D" w14:textId="77777777" w:rsidR="00E22A2B" w:rsidRPr="00A018B2" w:rsidRDefault="00E22A2B" w:rsidP="00CF5D35">
      <w:pPr>
        <w:pStyle w:val="Akapitzlist"/>
        <w:numPr>
          <w:ilvl w:val="0"/>
          <w:numId w:val="14"/>
        </w:numPr>
        <w:spacing w:line="240" w:lineRule="auto"/>
        <w:rPr>
          <w:rFonts w:ascii="Arial" w:hAnsi="Arial" w:cs="Arial"/>
        </w:rPr>
      </w:pPr>
      <w:r w:rsidRPr="00A018B2">
        <w:rPr>
          <w:rFonts w:ascii="Arial" w:hAnsi="Arial" w:cs="Arial"/>
        </w:rPr>
        <w:t>Obsługiwane protokoły:</w:t>
      </w:r>
    </w:p>
    <w:p w14:paraId="024C4DB2" w14:textId="77777777" w:rsidR="00E22A2B" w:rsidRPr="00A018B2" w:rsidRDefault="00E22A2B" w:rsidP="00CF5D35">
      <w:pPr>
        <w:pStyle w:val="Akapitzlist"/>
        <w:numPr>
          <w:ilvl w:val="1"/>
          <w:numId w:val="14"/>
        </w:numPr>
        <w:spacing w:line="240" w:lineRule="auto"/>
        <w:rPr>
          <w:rFonts w:ascii="Arial" w:hAnsi="Arial" w:cs="Arial"/>
          <w:lang w:val="en-GB"/>
        </w:rPr>
      </w:pPr>
      <w:r w:rsidRPr="00A018B2">
        <w:rPr>
          <w:rFonts w:ascii="Arial" w:hAnsi="Arial" w:cs="Arial"/>
          <w:lang w:val="en-GB"/>
        </w:rPr>
        <w:t>SMB/CIFS, AFP, NFS, FTP, iSCSI, HTTP(S)</w:t>
      </w:r>
    </w:p>
    <w:p w14:paraId="444D4C8D" w14:textId="77777777" w:rsidR="00E22A2B" w:rsidRPr="00A018B2" w:rsidRDefault="00E22A2B" w:rsidP="00CF5D35">
      <w:pPr>
        <w:pStyle w:val="Akapitzlist"/>
        <w:numPr>
          <w:ilvl w:val="1"/>
          <w:numId w:val="14"/>
        </w:numPr>
        <w:spacing w:line="240" w:lineRule="auto"/>
        <w:rPr>
          <w:rFonts w:ascii="Arial" w:hAnsi="Arial" w:cs="Arial"/>
        </w:rPr>
      </w:pPr>
      <w:proofErr w:type="spellStart"/>
      <w:r w:rsidRPr="00A018B2">
        <w:rPr>
          <w:rFonts w:ascii="Arial" w:hAnsi="Arial" w:cs="Arial"/>
        </w:rPr>
        <w:t>Rsync</w:t>
      </w:r>
      <w:proofErr w:type="spellEnd"/>
      <w:r w:rsidRPr="00A018B2">
        <w:rPr>
          <w:rFonts w:ascii="Arial" w:hAnsi="Arial" w:cs="Arial"/>
        </w:rPr>
        <w:t>, SNMP, SSH, VPN</w:t>
      </w:r>
    </w:p>
    <w:p w14:paraId="647EA17A" w14:textId="77777777" w:rsidR="00E22A2B" w:rsidRPr="00A018B2" w:rsidRDefault="00E22A2B" w:rsidP="00CF5D35">
      <w:pPr>
        <w:pStyle w:val="Akapitzlist"/>
        <w:numPr>
          <w:ilvl w:val="0"/>
          <w:numId w:val="14"/>
        </w:numPr>
        <w:spacing w:line="240" w:lineRule="auto"/>
        <w:rPr>
          <w:rFonts w:ascii="Arial" w:hAnsi="Arial" w:cs="Arial"/>
        </w:rPr>
      </w:pPr>
      <w:r w:rsidRPr="00A018B2">
        <w:rPr>
          <w:rFonts w:ascii="Arial" w:hAnsi="Arial" w:cs="Arial"/>
        </w:rPr>
        <w:t>Funkcje wirtualizacji:</w:t>
      </w:r>
    </w:p>
    <w:p w14:paraId="6905B782" w14:textId="77777777" w:rsidR="00E22A2B" w:rsidRPr="00A018B2" w:rsidRDefault="00E22A2B" w:rsidP="00CF5D35">
      <w:pPr>
        <w:pStyle w:val="Akapitzlist"/>
        <w:numPr>
          <w:ilvl w:val="1"/>
          <w:numId w:val="14"/>
        </w:numPr>
        <w:spacing w:line="240" w:lineRule="auto"/>
        <w:rPr>
          <w:rFonts w:ascii="Arial" w:hAnsi="Arial" w:cs="Arial"/>
          <w:lang w:val="en-GB"/>
        </w:rPr>
      </w:pPr>
      <w:proofErr w:type="spellStart"/>
      <w:r w:rsidRPr="00A018B2">
        <w:rPr>
          <w:rFonts w:ascii="Arial" w:hAnsi="Arial" w:cs="Arial"/>
          <w:lang w:val="en-GB"/>
        </w:rPr>
        <w:t>Obsługa</w:t>
      </w:r>
      <w:proofErr w:type="spellEnd"/>
      <w:r w:rsidRPr="00A018B2">
        <w:rPr>
          <w:rFonts w:ascii="Arial" w:hAnsi="Arial" w:cs="Arial"/>
          <w:lang w:val="en-GB"/>
        </w:rPr>
        <w:t xml:space="preserve"> </w:t>
      </w:r>
      <w:proofErr w:type="spellStart"/>
      <w:r w:rsidRPr="00A018B2">
        <w:rPr>
          <w:rFonts w:ascii="Arial" w:hAnsi="Arial" w:cs="Arial"/>
          <w:lang w:val="en-GB"/>
        </w:rPr>
        <w:t>maszyn</w:t>
      </w:r>
      <w:proofErr w:type="spellEnd"/>
      <w:r w:rsidRPr="00A018B2">
        <w:rPr>
          <w:rFonts w:ascii="Arial" w:hAnsi="Arial" w:cs="Arial"/>
          <w:lang w:val="en-GB"/>
        </w:rPr>
        <w:t xml:space="preserve"> </w:t>
      </w:r>
      <w:proofErr w:type="spellStart"/>
      <w:r w:rsidRPr="00A018B2">
        <w:rPr>
          <w:rFonts w:ascii="Arial" w:hAnsi="Arial" w:cs="Arial"/>
          <w:lang w:val="en-GB"/>
        </w:rPr>
        <w:t>wirtualnych</w:t>
      </w:r>
      <w:proofErr w:type="spellEnd"/>
    </w:p>
    <w:p w14:paraId="1B5DEF8A" w14:textId="77777777" w:rsidR="00E22A2B" w:rsidRPr="00A018B2" w:rsidRDefault="00E22A2B" w:rsidP="00CF5D35">
      <w:pPr>
        <w:pStyle w:val="Akapitzlist"/>
        <w:numPr>
          <w:ilvl w:val="1"/>
          <w:numId w:val="14"/>
        </w:numPr>
        <w:spacing w:line="240" w:lineRule="auto"/>
        <w:rPr>
          <w:rFonts w:ascii="Arial" w:hAnsi="Arial" w:cs="Arial"/>
          <w:lang w:val="en-GB"/>
        </w:rPr>
      </w:pPr>
      <w:proofErr w:type="spellStart"/>
      <w:r w:rsidRPr="00A018B2">
        <w:rPr>
          <w:rFonts w:ascii="Arial" w:hAnsi="Arial" w:cs="Arial"/>
          <w:lang w:val="en-GB"/>
        </w:rPr>
        <w:t>Obsługa</w:t>
      </w:r>
      <w:proofErr w:type="spellEnd"/>
      <w:r w:rsidRPr="00A018B2">
        <w:rPr>
          <w:rFonts w:ascii="Arial" w:hAnsi="Arial" w:cs="Arial"/>
          <w:lang w:val="en-GB"/>
        </w:rPr>
        <w:t xml:space="preserve"> </w:t>
      </w:r>
      <w:proofErr w:type="spellStart"/>
      <w:r w:rsidRPr="00A018B2">
        <w:rPr>
          <w:rFonts w:ascii="Arial" w:hAnsi="Arial" w:cs="Arial"/>
          <w:lang w:val="en-GB"/>
        </w:rPr>
        <w:t>kontenerów</w:t>
      </w:r>
      <w:proofErr w:type="spellEnd"/>
      <w:r w:rsidRPr="00A018B2">
        <w:rPr>
          <w:rFonts w:ascii="Arial" w:hAnsi="Arial" w:cs="Arial"/>
          <w:lang w:val="en-GB"/>
        </w:rPr>
        <w:t xml:space="preserve"> </w:t>
      </w:r>
    </w:p>
    <w:p w14:paraId="7DBB3787" w14:textId="77777777" w:rsidR="00E22A2B" w:rsidRPr="00A018B2" w:rsidRDefault="00E22A2B" w:rsidP="00CF5D35">
      <w:pPr>
        <w:pStyle w:val="Akapitzlist"/>
        <w:numPr>
          <w:ilvl w:val="0"/>
          <w:numId w:val="14"/>
        </w:numPr>
        <w:spacing w:line="240" w:lineRule="auto"/>
        <w:rPr>
          <w:rFonts w:ascii="Arial" w:hAnsi="Arial" w:cs="Arial"/>
        </w:rPr>
      </w:pPr>
      <w:r w:rsidRPr="00A018B2">
        <w:rPr>
          <w:rFonts w:ascii="Arial" w:hAnsi="Arial" w:cs="Arial"/>
        </w:rPr>
        <w:lastRenderedPageBreak/>
        <w:t>Zabezpieczenia:</w:t>
      </w:r>
    </w:p>
    <w:p w14:paraId="124E314E" w14:textId="77777777" w:rsidR="00E22A2B" w:rsidRPr="00A018B2" w:rsidRDefault="00E22A2B" w:rsidP="00CF5D35">
      <w:pPr>
        <w:pStyle w:val="Akapitzlist"/>
        <w:numPr>
          <w:ilvl w:val="1"/>
          <w:numId w:val="14"/>
        </w:numPr>
        <w:spacing w:line="240" w:lineRule="auto"/>
        <w:rPr>
          <w:rFonts w:ascii="Arial" w:hAnsi="Arial" w:cs="Arial"/>
        </w:rPr>
      </w:pPr>
      <w:r w:rsidRPr="00A018B2">
        <w:rPr>
          <w:rFonts w:ascii="Arial" w:hAnsi="Arial" w:cs="Arial"/>
        </w:rPr>
        <w:t>Szyfrowanie AES-NI</w:t>
      </w:r>
    </w:p>
    <w:p w14:paraId="5CC6292B" w14:textId="77777777" w:rsidR="00E22A2B" w:rsidRPr="00A018B2" w:rsidRDefault="00E22A2B" w:rsidP="00CF5D35">
      <w:pPr>
        <w:pStyle w:val="Akapitzlist"/>
        <w:numPr>
          <w:ilvl w:val="1"/>
          <w:numId w:val="14"/>
        </w:numPr>
        <w:spacing w:line="240" w:lineRule="auto"/>
        <w:rPr>
          <w:rFonts w:ascii="Arial" w:hAnsi="Arial" w:cs="Arial"/>
        </w:rPr>
      </w:pPr>
      <w:r w:rsidRPr="00A018B2">
        <w:rPr>
          <w:rFonts w:ascii="Arial" w:hAnsi="Arial" w:cs="Arial"/>
        </w:rPr>
        <w:t>Firewall, blokowanie IP, 2FA</w:t>
      </w:r>
    </w:p>
    <w:p w14:paraId="39263A6D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0A9C3F58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Zasilanie i chłodzenie</w:t>
      </w:r>
    </w:p>
    <w:p w14:paraId="2736BAFB" w14:textId="77777777" w:rsidR="00E22A2B" w:rsidRPr="00A018B2" w:rsidRDefault="00E22A2B" w:rsidP="00CF5D35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Zasilacz: 1 x 250 W</w:t>
      </w:r>
    </w:p>
    <w:p w14:paraId="79B008DF" w14:textId="77777777" w:rsidR="00E22A2B" w:rsidRPr="00A018B2" w:rsidRDefault="00E22A2B" w:rsidP="00CF5D35">
      <w:pPr>
        <w:pStyle w:val="Akapitzlist"/>
        <w:numPr>
          <w:ilvl w:val="0"/>
          <w:numId w:val="15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Chłodzenie: 2 x wentylator 40 mm (sterowane termicznie)</w:t>
      </w:r>
    </w:p>
    <w:p w14:paraId="71513D1C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54A23CCD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  <w:r w:rsidRPr="00A018B2">
        <w:rPr>
          <w:rFonts w:ascii="Arial" w:hAnsi="Arial" w:cs="Arial"/>
        </w:rPr>
        <w:t>Obudowa:</w:t>
      </w:r>
    </w:p>
    <w:p w14:paraId="6F037862" w14:textId="77777777" w:rsidR="00E22A2B" w:rsidRPr="00A018B2" w:rsidRDefault="00E22A2B" w:rsidP="00CF5D35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proofErr w:type="spellStart"/>
      <w:r w:rsidRPr="00A018B2">
        <w:rPr>
          <w:rFonts w:ascii="Arial" w:hAnsi="Arial" w:cs="Arial"/>
        </w:rPr>
        <w:t>Rack</w:t>
      </w:r>
      <w:proofErr w:type="spellEnd"/>
      <w:r w:rsidRPr="00A018B2">
        <w:rPr>
          <w:rFonts w:ascii="Arial" w:hAnsi="Arial" w:cs="Arial"/>
        </w:rPr>
        <w:t xml:space="preserve"> 1U, kompatybilna z szafą serwerową 19".</w:t>
      </w:r>
    </w:p>
    <w:p w14:paraId="732E47BA" w14:textId="77777777" w:rsidR="00E22A2B" w:rsidRPr="00A018B2" w:rsidRDefault="00E22A2B" w:rsidP="00CF5D35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W zestawie szyny montażowe.</w:t>
      </w:r>
    </w:p>
    <w:p w14:paraId="51829BC9" w14:textId="77777777" w:rsidR="00E22A2B" w:rsidRPr="00545D03" w:rsidRDefault="00E22A2B" w:rsidP="00CF5D35">
      <w:pPr>
        <w:pStyle w:val="Akapitzlist"/>
        <w:ind w:left="1494"/>
        <w:rPr>
          <w:rFonts w:ascii="Arial" w:hAnsi="Arial" w:cs="Arial"/>
          <w:b/>
          <w:bCs/>
        </w:rPr>
      </w:pPr>
      <w:r w:rsidRPr="00545D03">
        <w:rPr>
          <w:rFonts w:ascii="Arial" w:hAnsi="Arial" w:cs="Arial"/>
          <w:b/>
          <w:bCs/>
        </w:rPr>
        <w:t>Gwarancja i wsparcie:</w:t>
      </w:r>
    </w:p>
    <w:p w14:paraId="1A9F598B" w14:textId="4AF3C714" w:rsidR="00E22A2B" w:rsidRPr="00545D03" w:rsidRDefault="00E22A2B" w:rsidP="00D21CFB">
      <w:pPr>
        <w:pStyle w:val="Akapitzlist"/>
        <w:numPr>
          <w:ilvl w:val="0"/>
          <w:numId w:val="17"/>
        </w:numPr>
        <w:ind w:left="1843"/>
        <w:rPr>
          <w:rFonts w:ascii="Arial" w:hAnsi="Arial" w:cs="Arial"/>
          <w:b/>
          <w:bCs/>
        </w:rPr>
      </w:pPr>
      <w:bookmarkStart w:id="0" w:name="_Hlk194057137"/>
      <w:r w:rsidRPr="00545D03">
        <w:rPr>
          <w:rFonts w:ascii="Arial" w:hAnsi="Arial" w:cs="Arial"/>
          <w:b/>
          <w:bCs/>
        </w:rPr>
        <w:t xml:space="preserve">Okres: 3 lata </w:t>
      </w:r>
    </w:p>
    <w:bookmarkEnd w:id="0"/>
    <w:p w14:paraId="6E3AF612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  <w:b/>
          <w:bCs/>
        </w:rPr>
      </w:pPr>
    </w:p>
    <w:p w14:paraId="50C03BFE" w14:textId="43E9A08C" w:rsidR="00D21CFB" w:rsidRPr="00A018B2" w:rsidRDefault="00D21CFB" w:rsidP="00D21CFB">
      <w:pPr>
        <w:pStyle w:val="Akapitzlist"/>
        <w:numPr>
          <w:ilvl w:val="0"/>
          <w:numId w:val="25"/>
        </w:numPr>
        <w:ind w:left="0" w:firstLine="0"/>
        <w:rPr>
          <w:rFonts w:ascii="Arial" w:hAnsi="Arial" w:cs="Arial"/>
          <w:b/>
          <w:bCs/>
        </w:rPr>
      </w:pPr>
      <w:r w:rsidRPr="00A018B2">
        <w:rPr>
          <w:rFonts w:ascii="Arial" w:hAnsi="Arial" w:cs="Arial"/>
          <w:b/>
          <w:bCs/>
        </w:rPr>
        <w:t>UPS</w:t>
      </w:r>
      <w:r w:rsidR="0059777E">
        <w:rPr>
          <w:rFonts w:ascii="Arial" w:hAnsi="Arial" w:cs="Arial"/>
          <w:b/>
          <w:bCs/>
        </w:rPr>
        <w:t xml:space="preserve"> zasilanie awaryjne SERWER sztuk 1</w:t>
      </w:r>
      <w:r w:rsidRPr="00A018B2">
        <w:rPr>
          <w:rFonts w:ascii="Arial" w:hAnsi="Arial" w:cs="Arial"/>
          <w:b/>
          <w:bCs/>
        </w:rPr>
        <w:t>:</w:t>
      </w:r>
    </w:p>
    <w:p w14:paraId="000263CC" w14:textId="276611A2" w:rsidR="00D21CFB" w:rsidRPr="00A018B2" w:rsidRDefault="003D7250" w:rsidP="00D21CFB">
      <w:pPr>
        <w:pStyle w:val="Akapitzlist"/>
        <w:ind w:left="1560"/>
        <w:rPr>
          <w:rFonts w:ascii="Arial" w:hAnsi="Arial" w:cs="Arial"/>
        </w:rPr>
      </w:pPr>
      <w:r w:rsidRPr="00A018B2">
        <w:rPr>
          <w:rFonts w:ascii="Arial" w:hAnsi="Arial" w:cs="Arial"/>
        </w:rPr>
        <w:t>P</w:t>
      </w:r>
      <w:r w:rsidR="00D21CFB" w:rsidRPr="00A018B2">
        <w:rPr>
          <w:rFonts w:ascii="Arial" w:hAnsi="Arial" w:cs="Arial"/>
        </w:rPr>
        <w:t>arametry:</w:t>
      </w:r>
    </w:p>
    <w:p w14:paraId="76BB4353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Moc pozorna: 2000 VA</w:t>
      </w:r>
    </w:p>
    <w:p w14:paraId="0912CC88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Moc czynna: 2000 W</w:t>
      </w:r>
    </w:p>
    <w:p w14:paraId="313D24BF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Architektura UPS-a: on-line</w:t>
      </w:r>
    </w:p>
    <w:p w14:paraId="11B774BA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Kształt napięcia wyjściowego: Pełna sinusoida</w:t>
      </w:r>
    </w:p>
    <w:p w14:paraId="4605C608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Liczba faz na wejściu: 1 (230V)</w:t>
      </w:r>
    </w:p>
    <w:p w14:paraId="668AFF2A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Liczba akumulatorów: 6</w:t>
      </w:r>
    </w:p>
    <w:p w14:paraId="7D6BDB6D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Napięcie: 230 V</w:t>
      </w:r>
    </w:p>
    <w:p w14:paraId="2DCDD764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Pojemność akumulatora: 9 Ah</w:t>
      </w:r>
    </w:p>
    <w:p w14:paraId="4CCCD54B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Czas przełączenia (maks.): 0 ms</w:t>
      </w:r>
    </w:p>
    <w:p w14:paraId="7223FE02" w14:textId="7CE4C90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Czas podtrzymania (obciążenie100%): 6 min</w:t>
      </w:r>
    </w:p>
    <w:p w14:paraId="69D48A89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Czas ładowania: 3 h</w:t>
      </w:r>
    </w:p>
    <w:p w14:paraId="19D394B2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Typ obudowy: </w:t>
      </w:r>
      <w:proofErr w:type="spellStart"/>
      <w:r w:rsidRPr="00A018B2">
        <w:rPr>
          <w:rFonts w:ascii="Arial" w:hAnsi="Arial" w:cs="Arial"/>
        </w:rPr>
        <w:t>Rack</w:t>
      </w:r>
      <w:proofErr w:type="spellEnd"/>
    </w:p>
    <w:p w14:paraId="64FC2BDB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Typ obudowy: Tower</w:t>
      </w:r>
    </w:p>
    <w:p w14:paraId="392B5D6E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 xml:space="preserve">Zabezpieczenia / filtry: </w:t>
      </w:r>
      <w:proofErr w:type="spellStart"/>
      <w:r w:rsidRPr="00A018B2">
        <w:rPr>
          <w:rFonts w:ascii="Arial" w:hAnsi="Arial" w:cs="Arial"/>
        </w:rPr>
        <w:t>Przeciwprzeciążeniowe</w:t>
      </w:r>
      <w:proofErr w:type="spellEnd"/>
    </w:p>
    <w:p w14:paraId="4FAC1BE1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Zabezpieczenia / filtry: Przeciwprzepięciowe</w:t>
      </w:r>
    </w:p>
    <w:p w14:paraId="18B65531" w14:textId="77777777" w:rsidR="00D21CFB" w:rsidRPr="00A018B2" w:rsidRDefault="00D21CFB" w:rsidP="00D21CFB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Zabezpieczenia / filtry: Przeciwzwarciowe</w:t>
      </w:r>
    </w:p>
    <w:p w14:paraId="61DD1FAB" w14:textId="77777777" w:rsidR="00D21CFB" w:rsidRPr="00A018B2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Porty zasilania we.: IEC-C20</w:t>
      </w:r>
    </w:p>
    <w:p w14:paraId="7B14D36F" w14:textId="77777777" w:rsidR="00D21CFB" w:rsidRPr="00A018B2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Porty zasilania wy.: 8 x IEC-C13</w:t>
      </w:r>
    </w:p>
    <w:p w14:paraId="6900543D" w14:textId="77777777" w:rsidR="00D21CFB" w:rsidRPr="00A018B2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Gniazda we/wy: 1 x HDMI</w:t>
      </w:r>
    </w:p>
    <w:p w14:paraId="4CAC9F5F" w14:textId="77777777" w:rsidR="00D21CFB" w:rsidRPr="00A018B2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Gniazda we/wy: 1 x USB 2.0</w:t>
      </w:r>
    </w:p>
    <w:p w14:paraId="156AD8FB" w14:textId="77777777" w:rsidR="00D21CFB" w:rsidRPr="00A018B2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Gniazda we/wy: 1 x RS-232 (COM)</w:t>
      </w:r>
    </w:p>
    <w:p w14:paraId="3F12C404" w14:textId="77777777" w:rsidR="00D21CFB" w:rsidRPr="00A018B2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Gniazda we/wy: 1 x RJ-45 LAN</w:t>
      </w:r>
    </w:p>
    <w:p w14:paraId="4DF69516" w14:textId="77777777" w:rsidR="00D21CFB" w:rsidRPr="00A018B2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Gniazda we/wy: 1 x RJ-45 (zarządzanie)</w:t>
      </w:r>
    </w:p>
    <w:p w14:paraId="78D685BC" w14:textId="5CA33C70" w:rsidR="00D21CFB" w:rsidRDefault="00D21CFB" w:rsidP="003D7250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</w:rPr>
      </w:pPr>
      <w:r w:rsidRPr="00A018B2">
        <w:rPr>
          <w:rFonts w:ascii="Arial" w:hAnsi="Arial" w:cs="Arial"/>
        </w:rPr>
        <w:t>Gniazda we/wy: 1 x EPO</w:t>
      </w:r>
    </w:p>
    <w:p w14:paraId="2D7A2D7F" w14:textId="43A24C7D" w:rsidR="00545D03" w:rsidRPr="00545D03" w:rsidRDefault="00545D03" w:rsidP="00545D03">
      <w:pPr>
        <w:pStyle w:val="Akapitzlist"/>
        <w:numPr>
          <w:ilvl w:val="0"/>
          <w:numId w:val="26"/>
        </w:numPr>
        <w:ind w:left="1843" w:hanging="425"/>
        <w:rPr>
          <w:rFonts w:ascii="Arial" w:hAnsi="Arial" w:cs="Arial"/>
          <w:b/>
          <w:bCs/>
        </w:rPr>
      </w:pPr>
      <w:r w:rsidRPr="00545D03">
        <w:rPr>
          <w:rFonts w:ascii="Arial" w:hAnsi="Arial" w:cs="Arial"/>
          <w:b/>
          <w:bCs/>
        </w:rPr>
        <w:t xml:space="preserve">Okres gwarancji: 2 lata </w:t>
      </w:r>
    </w:p>
    <w:p w14:paraId="4F7D4162" w14:textId="77777777" w:rsidR="00E22A2B" w:rsidRPr="00A018B2" w:rsidRDefault="00E22A2B" w:rsidP="00CF5D35">
      <w:pPr>
        <w:pStyle w:val="Akapitzlist"/>
        <w:ind w:left="1494"/>
        <w:rPr>
          <w:rFonts w:ascii="Arial" w:hAnsi="Arial" w:cs="Arial"/>
        </w:rPr>
      </w:pPr>
    </w:p>
    <w:p w14:paraId="27016E27" w14:textId="77777777" w:rsidR="0059777E" w:rsidRDefault="0059777E" w:rsidP="003D7250">
      <w:pPr>
        <w:tabs>
          <w:tab w:val="left" w:pos="709"/>
        </w:tabs>
        <w:rPr>
          <w:rFonts w:ascii="Arial" w:hAnsi="Arial" w:cs="Arial"/>
          <w:b/>
          <w:bCs/>
        </w:rPr>
      </w:pPr>
    </w:p>
    <w:p w14:paraId="5AB6F7A5" w14:textId="3702E511" w:rsidR="0059777E" w:rsidRPr="0059777E" w:rsidRDefault="0059777E" w:rsidP="0059777E">
      <w:pPr>
        <w:pStyle w:val="Akapitzlist"/>
        <w:numPr>
          <w:ilvl w:val="0"/>
          <w:numId w:val="25"/>
        </w:numPr>
        <w:tabs>
          <w:tab w:val="left" w:pos="709"/>
        </w:tabs>
        <w:rPr>
          <w:rFonts w:ascii="Arial" w:hAnsi="Arial" w:cs="Arial"/>
          <w:b/>
          <w:bCs/>
        </w:rPr>
      </w:pPr>
      <w:r w:rsidRPr="0059777E">
        <w:rPr>
          <w:rFonts w:ascii="Arial" w:hAnsi="Arial" w:cs="Arial"/>
          <w:b/>
          <w:bCs/>
        </w:rPr>
        <w:t>Zestawy komputerowy/</w:t>
      </w:r>
      <w:proofErr w:type="spellStart"/>
      <w:r w:rsidRPr="0059777E">
        <w:rPr>
          <w:rFonts w:ascii="Arial" w:hAnsi="Arial" w:cs="Arial"/>
          <w:b/>
          <w:bCs/>
        </w:rPr>
        <w:t>All</w:t>
      </w:r>
      <w:proofErr w:type="spellEnd"/>
      <w:r w:rsidRPr="0059777E">
        <w:rPr>
          <w:rFonts w:ascii="Arial" w:hAnsi="Arial" w:cs="Arial"/>
          <w:b/>
          <w:bCs/>
        </w:rPr>
        <w:t xml:space="preserve"> in One Sztuk 5:</w:t>
      </w:r>
    </w:p>
    <w:p w14:paraId="3F93E988" w14:textId="77777777" w:rsidR="0059777E" w:rsidRPr="00730F65" w:rsidRDefault="0059777E" w:rsidP="0059777E">
      <w:pPr>
        <w:pStyle w:val="Akapitzlist"/>
        <w:numPr>
          <w:ilvl w:val="8"/>
          <w:numId w:val="1"/>
        </w:numPr>
        <w:spacing w:line="240" w:lineRule="auto"/>
        <w:ind w:left="1134"/>
        <w:rPr>
          <w:b/>
          <w:bCs/>
        </w:rPr>
      </w:pPr>
      <w:r w:rsidRPr="00730F65">
        <w:rPr>
          <w:b/>
          <w:bCs/>
        </w:rPr>
        <w:t>Przeznaczenie:</w:t>
      </w:r>
    </w:p>
    <w:p w14:paraId="2872D203" w14:textId="77777777" w:rsidR="0059777E" w:rsidRDefault="0059777E" w:rsidP="0059777E">
      <w:pPr>
        <w:spacing w:line="240" w:lineRule="auto"/>
        <w:ind w:left="1134"/>
      </w:pPr>
      <w:r>
        <w:t xml:space="preserve">Komputer </w:t>
      </w:r>
      <w:proofErr w:type="spellStart"/>
      <w:r>
        <w:t>All</w:t>
      </w:r>
      <w:proofErr w:type="spellEnd"/>
      <w:r>
        <w:t>-in-One będzie wykorzystywany w biurze do codziennych zadań, takich jak:</w:t>
      </w:r>
    </w:p>
    <w:p w14:paraId="57EF7B21" w14:textId="77777777" w:rsidR="0059777E" w:rsidRDefault="0059777E" w:rsidP="0059777E">
      <w:pPr>
        <w:pStyle w:val="Akapitzlist"/>
        <w:numPr>
          <w:ilvl w:val="4"/>
          <w:numId w:val="30"/>
        </w:numPr>
        <w:spacing w:line="240" w:lineRule="auto"/>
        <w:jc w:val="both"/>
      </w:pPr>
      <w:r>
        <w:t>Praca z pakietem biurowym (edytor tekstu, arkusze kalkulacyjne),</w:t>
      </w:r>
    </w:p>
    <w:p w14:paraId="19538A1E" w14:textId="77777777" w:rsidR="0059777E" w:rsidRDefault="0059777E" w:rsidP="0059777E">
      <w:pPr>
        <w:pStyle w:val="Akapitzlist"/>
        <w:numPr>
          <w:ilvl w:val="4"/>
          <w:numId w:val="30"/>
        </w:numPr>
        <w:spacing w:line="240" w:lineRule="auto"/>
        <w:jc w:val="both"/>
      </w:pPr>
      <w:r>
        <w:t>Praca z oprogramowaniem do zarządzania dokumentami,</w:t>
      </w:r>
    </w:p>
    <w:p w14:paraId="34E64E4E" w14:textId="77777777" w:rsidR="0059777E" w:rsidRDefault="0059777E" w:rsidP="0059777E">
      <w:pPr>
        <w:pStyle w:val="Akapitzlist"/>
        <w:numPr>
          <w:ilvl w:val="4"/>
          <w:numId w:val="30"/>
        </w:numPr>
        <w:spacing w:line="240" w:lineRule="auto"/>
        <w:jc w:val="both"/>
      </w:pPr>
      <w:r>
        <w:lastRenderedPageBreak/>
        <w:t>Praca z systemem wspomagającym świadczenie usług medycznych,</w:t>
      </w:r>
    </w:p>
    <w:p w14:paraId="0256E307" w14:textId="77777777" w:rsidR="0059777E" w:rsidRDefault="0059777E" w:rsidP="0059777E">
      <w:pPr>
        <w:pStyle w:val="Akapitzlist"/>
        <w:numPr>
          <w:ilvl w:val="4"/>
          <w:numId w:val="30"/>
        </w:numPr>
        <w:spacing w:line="240" w:lineRule="auto"/>
        <w:jc w:val="both"/>
      </w:pPr>
      <w:r>
        <w:t>Przeglądanie Internetu oraz obsługa poczty elektronicznej.</w:t>
      </w:r>
    </w:p>
    <w:p w14:paraId="5A502B1B" w14:textId="77777777" w:rsidR="0059777E" w:rsidRDefault="0059777E" w:rsidP="0059777E">
      <w:pPr>
        <w:pStyle w:val="Akapitzlist"/>
        <w:spacing w:line="240" w:lineRule="auto"/>
        <w:ind w:left="1800"/>
      </w:pPr>
    </w:p>
    <w:p w14:paraId="5092810D" w14:textId="77777777" w:rsidR="0059777E" w:rsidRPr="00730F65" w:rsidRDefault="0059777E" w:rsidP="0059777E">
      <w:pPr>
        <w:pStyle w:val="Akapitzlist"/>
        <w:numPr>
          <w:ilvl w:val="8"/>
          <w:numId w:val="1"/>
        </w:numPr>
        <w:spacing w:line="240" w:lineRule="auto"/>
        <w:ind w:left="1134"/>
        <w:rPr>
          <w:b/>
          <w:bCs/>
        </w:rPr>
      </w:pPr>
      <w:r w:rsidRPr="00730F65">
        <w:rPr>
          <w:b/>
          <w:bCs/>
        </w:rPr>
        <w:t>Minimalne wymagania techniczne:</w:t>
      </w:r>
    </w:p>
    <w:p w14:paraId="1F6DC331" w14:textId="77777777" w:rsidR="0059777E" w:rsidRDefault="0059777E" w:rsidP="0059777E">
      <w:pPr>
        <w:pStyle w:val="Akapitzlist"/>
        <w:numPr>
          <w:ilvl w:val="0"/>
          <w:numId w:val="31"/>
        </w:numPr>
        <w:spacing w:line="240" w:lineRule="auto"/>
      </w:pPr>
      <w:r>
        <w:t>Procesor:</w:t>
      </w:r>
    </w:p>
    <w:p w14:paraId="50E5DEC1" w14:textId="77777777" w:rsidR="0059777E" w:rsidRDefault="0059777E" w:rsidP="0059777E">
      <w:pPr>
        <w:pStyle w:val="Akapitzlist"/>
        <w:numPr>
          <w:ilvl w:val="1"/>
          <w:numId w:val="31"/>
        </w:numPr>
        <w:spacing w:line="240" w:lineRule="auto"/>
        <w:jc w:val="both"/>
      </w:pPr>
      <w:r w:rsidRPr="00D10A5C">
        <w:t xml:space="preserve">Minimum czterordzeniowy procesor Intel </w:t>
      </w:r>
      <w:proofErr w:type="spellStart"/>
      <w:r w:rsidRPr="00D10A5C">
        <w:t>Core</w:t>
      </w:r>
      <w:proofErr w:type="spellEnd"/>
      <w:r w:rsidRPr="00D10A5C">
        <w:t xml:space="preserve"> i5 (11. generacji lub nowszy) lub równoważny AMD </w:t>
      </w:r>
      <w:proofErr w:type="spellStart"/>
      <w:r w:rsidRPr="00D10A5C">
        <w:t>Ryzen</w:t>
      </w:r>
      <w:proofErr w:type="spellEnd"/>
      <w:r w:rsidRPr="00D10A5C">
        <w:t xml:space="preserve"> 5.</w:t>
      </w:r>
    </w:p>
    <w:p w14:paraId="1D9F758C" w14:textId="77777777" w:rsidR="0059777E" w:rsidRDefault="0059777E" w:rsidP="0059777E">
      <w:pPr>
        <w:pStyle w:val="Akapitzlist"/>
        <w:numPr>
          <w:ilvl w:val="0"/>
          <w:numId w:val="31"/>
        </w:numPr>
        <w:spacing w:line="240" w:lineRule="auto"/>
      </w:pPr>
      <w:r>
        <w:t>Pamięć RAM:</w:t>
      </w:r>
    </w:p>
    <w:p w14:paraId="096D30C3" w14:textId="77777777" w:rsidR="0059777E" w:rsidRDefault="0059777E" w:rsidP="0059777E">
      <w:pPr>
        <w:pStyle w:val="Akapitzlist"/>
        <w:numPr>
          <w:ilvl w:val="1"/>
          <w:numId w:val="31"/>
        </w:numPr>
        <w:spacing w:line="240" w:lineRule="auto"/>
      </w:pPr>
      <w:r w:rsidRPr="00730F65">
        <w:t>Minimum 16 GB DDR4, z możliwością rozszerzenia do 32 GB.</w:t>
      </w:r>
    </w:p>
    <w:p w14:paraId="3CF46575" w14:textId="77777777" w:rsidR="0059777E" w:rsidRDefault="0059777E" w:rsidP="0059777E">
      <w:pPr>
        <w:pStyle w:val="Akapitzlist"/>
        <w:numPr>
          <w:ilvl w:val="0"/>
          <w:numId w:val="31"/>
        </w:numPr>
        <w:spacing w:line="240" w:lineRule="auto"/>
      </w:pPr>
      <w:r>
        <w:t>Dysk twardy:</w:t>
      </w:r>
    </w:p>
    <w:p w14:paraId="06E51153" w14:textId="77777777" w:rsidR="0059777E" w:rsidRDefault="0059777E" w:rsidP="0059777E">
      <w:pPr>
        <w:pStyle w:val="Akapitzlist"/>
        <w:numPr>
          <w:ilvl w:val="1"/>
          <w:numId w:val="31"/>
        </w:numPr>
        <w:spacing w:line="240" w:lineRule="auto"/>
      </w:pPr>
      <w:r>
        <w:t xml:space="preserve">Dysk SSD o pojemności min. 512 GB </w:t>
      </w:r>
      <w:proofErr w:type="spellStart"/>
      <w:r>
        <w:t>NVMe</w:t>
      </w:r>
      <w:proofErr w:type="spellEnd"/>
    </w:p>
    <w:p w14:paraId="1CD64C23" w14:textId="77777777" w:rsidR="0059777E" w:rsidRDefault="0059777E" w:rsidP="0059777E">
      <w:pPr>
        <w:pStyle w:val="Akapitzlist"/>
        <w:numPr>
          <w:ilvl w:val="0"/>
          <w:numId w:val="31"/>
        </w:numPr>
        <w:spacing w:line="240" w:lineRule="auto"/>
      </w:pPr>
      <w:r>
        <w:t>Ekran:</w:t>
      </w:r>
    </w:p>
    <w:p w14:paraId="643389EB" w14:textId="77777777" w:rsidR="0059777E" w:rsidRDefault="0059777E" w:rsidP="0059777E">
      <w:pPr>
        <w:pStyle w:val="Akapitzlist"/>
        <w:numPr>
          <w:ilvl w:val="1"/>
          <w:numId w:val="31"/>
        </w:numPr>
        <w:spacing w:line="240" w:lineRule="auto"/>
        <w:jc w:val="both"/>
      </w:pPr>
      <w:r w:rsidRPr="00730F65">
        <w:t>Przekątna minimum 23,8 cala, rozdzielczość Full HD (1920x1080), matowa matryca IPS z powłoką antyrefleksyjną.</w:t>
      </w:r>
    </w:p>
    <w:p w14:paraId="283EE6D9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Karta graficzna:</w:t>
      </w:r>
    </w:p>
    <w:p w14:paraId="102ACA95" w14:textId="77777777" w:rsidR="0059777E" w:rsidRPr="00730F65" w:rsidRDefault="0059777E" w:rsidP="0059777E">
      <w:pPr>
        <w:pStyle w:val="Akapitzlist"/>
        <w:numPr>
          <w:ilvl w:val="1"/>
          <w:numId w:val="31"/>
        </w:numPr>
        <w:jc w:val="both"/>
      </w:pPr>
      <w:r w:rsidRPr="00730F65">
        <w:t xml:space="preserve">Zintegrowana karta graficzna Intel UHD lub równoważna AMD </w:t>
      </w:r>
      <w:proofErr w:type="spellStart"/>
      <w:r w:rsidRPr="00730F65">
        <w:t>Radeon</w:t>
      </w:r>
      <w:proofErr w:type="spellEnd"/>
      <w:r w:rsidRPr="00730F65">
        <w:t xml:space="preserve"> Graphics, wystarczająca do pracy biurowej i multimedialnej.</w:t>
      </w:r>
    </w:p>
    <w:p w14:paraId="54AA6F00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Złącza i porty:</w:t>
      </w:r>
    </w:p>
    <w:p w14:paraId="297127AC" w14:textId="77777777" w:rsidR="0059777E" w:rsidRPr="00730F65" w:rsidRDefault="0059777E" w:rsidP="0059777E">
      <w:pPr>
        <w:pStyle w:val="Akapitzlist"/>
        <w:numPr>
          <w:ilvl w:val="1"/>
          <w:numId w:val="31"/>
        </w:numPr>
      </w:pPr>
      <w:r w:rsidRPr="00730F65">
        <w:t>Minimum 4 x USB (w tym minimum 2 x USB 3.0).</w:t>
      </w:r>
    </w:p>
    <w:p w14:paraId="750BAEB3" w14:textId="77777777" w:rsidR="0059777E" w:rsidRPr="00730F65" w:rsidRDefault="0059777E" w:rsidP="0059777E">
      <w:pPr>
        <w:pStyle w:val="Akapitzlist"/>
        <w:numPr>
          <w:ilvl w:val="1"/>
          <w:numId w:val="31"/>
        </w:numPr>
      </w:pPr>
      <w:r w:rsidRPr="00730F65">
        <w:t>1 x HDMI (wyjście).</w:t>
      </w:r>
    </w:p>
    <w:p w14:paraId="5C39F23A" w14:textId="77777777" w:rsidR="0059777E" w:rsidRPr="00730F65" w:rsidRDefault="0059777E" w:rsidP="0059777E">
      <w:pPr>
        <w:pStyle w:val="Akapitzlist"/>
        <w:numPr>
          <w:ilvl w:val="1"/>
          <w:numId w:val="31"/>
        </w:numPr>
      </w:pPr>
      <w:r w:rsidRPr="00730F65">
        <w:t>Złącze RJ-45 (Gigabit Ethernet).</w:t>
      </w:r>
    </w:p>
    <w:p w14:paraId="360E75CF" w14:textId="77777777" w:rsidR="0059777E" w:rsidRPr="00730F65" w:rsidRDefault="0059777E" w:rsidP="0059777E">
      <w:pPr>
        <w:pStyle w:val="Akapitzlist"/>
        <w:numPr>
          <w:ilvl w:val="1"/>
          <w:numId w:val="31"/>
        </w:numPr>
      </w:pPr>
      <w:r w:rsidRPr="00730F65">
        <w:t>Wejście i wyjście audio (słuchawkowe i mikrofonowe).</w:t>
      </w:r>
    </w:p>
    <w:p w14:paraId="63CA5EC3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Komunikacja bezprzewodowa:</w:t>
      </w:r>
    </w:p>
    <w:p w14:paraId="65A25380" w14:textId="77777777" w:rsidR="0059777E" w:rsidRPr="00730F65" w:rsidRDefault="0059777E" w:rsidP="0059777E">
      <w:pPr>
        <w:pStyle w:val="Akapitzlist"/>
        <w:numPr>
          <w:ilvl w:val="1"/>
          <w:numId w:val="31"/>
        </w:numPr>
      </w:pPr>
      <w:r w:rsidRPr="00730F65">
        <w:t>Wi-Fi 6 (802.11ax) oraz Bluetooth 5.0.</w:t>
      </w:r>
    </w:p>
    <w:p w14:paraId="1F6A4E96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Kamera i mikrofon:</w:t>
      </w:r>
    </w:p>
    <w:p w14:paraId="64C1ECEC" w14:textId="31EA9ACA" w:rsidR="00212A85" w:rsidRPr="00730F65" w:rsidRDefault="0059777E" w:rsidP="00212A85">
      <w:pPr>
        <w:pStyle w:val="Akapitzlist"/>
        <w:numPr>
          <w:ilvl w:val="1"/>
          <w:numId w:val="31"/>
        </w:numPr>
      </w:pPr>
      <w:r w:rsidRPr="00730F65">
        <w:t>Wbudowana kamera Full HD oraz mikrofon do wideokonferencji.</w:t>
      </w:r>
    </w:p>
    <w:p w14:paraId="0AC26F98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System operacyjny:</w:t>
      </w:r>
    </w:p>
    <w:p w14:paraId="603FC4DA" w14:textId="77777777" w:rsidR="0059777E" w:rsidRPr="00730F65" w:rsidRDefault="0059777E" w:rsidP="0059777E">
      <w:pPr>
        <w:pStyle w:val="Akapitzlist"/>
        <w:numPr>
          <w:ilvl w:val="1"/>
          <w:numId w:val="31"/>
        </w:numPr>
        <w:jc w:val="both"/>
      </w:pPr>
      <w:r w:rsidRPr="00730F65">
        <w:t xml:space="preserve">Zainstalowany system operacyjny Windows 11 Pro (w języku polskim) </w:t>
      </w:r>
      <w:r>
        <w:br/>
      </w:r>
      <w:r w:rsidRPr="00730F65">
        <w:t>z aktywowaną licencją.</w:t>
      </w:r>
    </w:p>
    <w:p w14:paraId="096FC69A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Pakiet biurowy:</w:t>
      </w:r>
    </w:p>
    <w:p w14:paraId="2022A889" w14:textId="77777777" w:rsidR="0059777E" w:rsidRPr="00730F65" w:rsidRDefault="0059777E" w:rsidP="0059777E">
      <w:pPr>
        <w:pStyle w:val="Akapitzlist"/>
        <w:numPr>
          <w:ilvl w:val="1"/>
          <w:numId w:val="31"/>
        </w:numPr>
      </w:pPr>
      <w:r w:rsidRPr="00730F65">
        <w:t>Microsoft Office dla 1 użytkownika w wersji pudełkowej lub elektronicznej, obejmujący:</w:t>
      </w:r>
    </w:p>
    <w:p w14:paraId="6CA85826" w14:textId="77777777" w:rsidR="0059777E" w:rsidRPr="00730F65" w:rsidRDefault="0059777E" w:rsidP="0059777E">
      <w:pPr>
        <w:pStyle w:val="Akapitzlist"/>
        <w:numPr>
          <w:ilvl w:val="2"/>
          <w:numId w:val="31"/>
        </w:numPr>
        <w:jc w:val="both"/>
        <w:rPr>
          <w:lang w:val="en-GB"/>
        </w:rPr>
      </w:pPr>
      <w:r w:rsidRPr="00730F65">
        <w:rPr>
          <w:lang w:val="en-GB"/>
        </w:rPr>
        <w:t>Microsoft Word, Excel, PowerPoint, Outlook, OneNote.</w:t>
      </w:r>
    </w:p>
    <w:p w14:paraId="114A957B" w14:textId="77777777" w:rsidR="0059777E" w:rsidRPr="00730F65" w:rsidRDefault="0059777E" w:rsidP="0059777E">
      <w:pPr>
        <w:pStyle w:val="Akapitzlist"/>
        <w:numPr>
          <w:ilvl w:val="2"/>
          <w:numId w:val="31"/>
        </w:numPr>
        <w:jc w:val="both"/>
      </w:pPr>
      <w:r w:rsidRPr="00730F65">
        <w:t xml:space="preserve">Licencja bezterminowa (wieczysta) lub roczna subskrypcja </w:t>
      </w:r>
      <w:r>
        <w:br/>
      </w:r>
      <w:r w:rsidRPr="00730F65">
        <w:t>w zależności od dostępności na rynku.</w:t>
      </w:r>
    </w:p>
    <w:p w14:paraId="755543E8" w14:textId="77777777" w:rsidR="0059777E" w:rsidRPr="00730F65" w:rsidRDefault="0059777E" w:rsidP="0059777E">
      <w:pPr>
        <w:pStyle w:val="Akapitzlist"/>
        <w:numPr>
          <w:ilvl w:val="2"/>
          <w:numId w:val="31"/>
        </w:numPr>
      </w:pPr>
      <w:r w:rsidRPr="00730F65">
        <w:t>Licencja przypisana do 1 stanowiska pracy.</w:t>
      </w:r>
    </w:p>
    <w:p w14:paraId="631B0C45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Akcesoria:</w:t>
      </w:r>
    </w:p>
    <w:p w14:paraId="1FB2AFF9" w14:textId="3565E1A7" w:rsidR="0059777E" w:rsidRPr="00730F65" w:rsidRDefault="0059777E" w:rsidP="0059777E">
      <w:pPr>
        <w:pStyle w:val="Akapitzlist"/>
        <w:numPr>
          <w:ilvl w:val="1"/>
          <w:numId w:val="31"/>
        </w:numPr>
        <w:jc w:val="both"/>
      </w:pPr>
      <w:r w:rsidRPr="00730F65">
        <w:t>Klawiatura i mysz w zestawie, kompatybilne z systemem Windows 11.</w:t>
      </w:r>
    </w:p>
    <w:p w14:paraId="2515B56E" w14:textId="77777777" w:rsidR="0059777E" w:rsidRPr="00730F65" w:rsidRDefault="0059777E" w:rsidP="0059777E">
      <w:pPr>
        <w:pStyle w:val="Akapitzlist"/>
        <w:numPr>
          <w:ilvl w:val="0"/>
          <w:numId w:val="31"/>
        </w:numPr>
      </w:pPr>
      <w:r w:rsidRPr="00730F65">
        <w:t>Gwarancja i serwis:</w:t>
      </w:r>
    </w:p>
    <w:p w14:paraId="4CDE0BDC" w14:textId="77777777" w:rsidR="0059777E" w:rsidRPr="00730F65" w:rsidRDefault="0059777E" w:rsidP="0059777E">
      <w:pPr>
        <w:pStyle w:val="Akapitzlist"/>
        <w:numPr>
          <w:ilvl w:val="1"/>
          <w:numId w:val="31"/>
        </w:numPr>
        <w:jc w:val="both"/>
      </w:pPr>
      <w:r w:rsidRPr="00730F65">
        <w:t xml:space="preserve">Minimum 36 miesięcy gwarancji producenta z możliwością naprawy </w:t>
      </w:r>
      <w:r>
        <w:br/>
      </w:r>
      <w:r w:rsidRPr="00730F65">
        <w:t>w miejscu użytkowania</w:t>
      </w:r>
      <w:r>
        <w:t>.</w:t>
      </w:r>
    </w:p>
    <w:p w14:paraId="421044EF" w14:textId="77777777" w:rsidR="0059777E" w:rsidRPr="0059777E" w:rsidRDefault="0059777E" w:rsidP="0059777E">
      <w:pPr>
        <w:pStyle w:val="Akapitzlist"/>
        <w:tabs>
          <w:tab w:val="left" w:pos="709"/>
        </w:tabs>
        <w:rPr>
          <w:rFonts w:ascii="Arial" w:hAnsi="Arial" w:cs="Arial"/>
          <w:b/>
          <w:bCs/>
        </w:rPr>
      </w:pPr>
    </w:p>
    <w:p w14:paraId="134237AD" w14:textId="0A041C1B" w:rsidR="00E22A2B" w:rsidRPr="00A018B2" w:rsidRDefault="003D7250" w:rsidP="003D7250">
      <w:pPr>
        <w:tabs>
          <w:tab w:val="left" w:pos="709"/>
        </w:tabs>
        <w:rPr>
          <w:rFonts w:ascii="Arial" w:hAnsi="Arial" w:cs="Arial"/>
          <w:b/>
          <w:bCs/>
        </w:rPr>
      </w:pPr>
      <w:r w:rsidRPr="00A018B2">
        <w:rPr>
          <w:rFonts w:ascii="Arial" w:hAnsi="Arial" w:cs="Arial"/>
          <w:b/>
          <w:bCs/>
        </w:rPr>
        <w:t xml:space="preserve"> </w:t>
      </w:r>
      <w:r w:rsidR="00E22A2B" w:rsidRPr="00A018B2">
        <w:rPr>
          <w:rFonts w:ascii="Arial" w:hAnsi="Arial" w:cs="Arial"/>
          <w:b/>
          <w:bCs/>
        </w:rPr>
        <w:t>Wymagania dodatkowe:</w:t>
      </w:r>
    </w:p>
    <w:p w14:paraId="6E5EB0FA" w14:textId="77777777" w:rsidR="00E22A2B" w:rsidRPr="00A018B2" w:rsidRDefault="00E22A2B" w:rsidP="00CF5D35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bookmarkStart w:id="1" w:name="_Hlk190731079"/>
      <w:r w:rsidRPr="00A018B2">
        <w:rPr>
          <w:rFonts w:ascii="Arial" w:hAnsi="Arial" w:cs="Arial"/>
        </w:rPr>
        <w:t>Wszystkie urządzenia muszą być fabrycznie nowe, nieużywane oraz kompletne.</w:t>
      </w:r>
    </w:p>
    <w:p w14:paraId="41B84B73" w14:textId="77777777" w:rsidR="00E22A2B" w:rsidRPr="00A018B2" w:rsidRDefault="00E22A2B" w:rsidP="00CF5D35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t>Sprzęt i oprogramowanie muszą być dostarczone z pełną dokumentacją w języku polskim.</w:t>
      </w:r>
    </w:p>
    <w:p w14:paraId="56335284" w14:textId="77777777" w:rsidR="00E22A2B" w:rsidRPr="00A018B2" w:rsidRDefault="00E22A2B" w:rsidP="00CF5D35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A018B2">
        <w:rPr>
          <w:rFonts w:ascii="Arial" w:hAnsi="Arial" w:cs="Arial"/>
        </w:rPr>
        <w:lastRenderedPageBreak/>
        <w:t>Licencje na oprogramowanie muszą być oryginalne, nieużywane wcześniej i przypisane do Zamawiającego.</w:t>
      </w:r>
    </w:p>
    <w:p w14:paraId="3ADE1EBB" w14:textId="49E192EF" w:rsidR="00C750BF" w:rsidRPr="0059777E" w:rsidRDefault="00E22A2B" w:rsidP="00C75B53">
      <w:pPr>
        <w:pStyle w:val="Akapitzlist"/>
        <w:numPr>
          <w:ilvl w:val="0"/>
          <w:numId w:val="19"/>
        </w:numPr>
        <w:rPr>
          <w:rFonts w:ascii="Arial" w:hAnsi="Arial" w:cs="Arial"/>
        </w:rPr>
      </w:pPr>
      <w:r w:rsidRPr="0059777E">
        <w:rPr>
          <w:rFonts w:ascii="Arial" w:hAnsi="Arial" w:cs="Arial"/>
        </w:rPr>
        <w:t>Zamawiający zastrzega sobie prawo do przeprowadzenia testów funkcjonalnych po dostarczeniu sprzętu.</w:t>
      </w:r>
      <w:bookmarkEnd w:id="1"/>
    </w:p>
    <w:p w14:paraId="1EF14264" w14:textId="77777777" w:rsidR="00C750BF" w:rsidRPr="00A018B2" w:rsidRDefault="00C750BF" w:rsidP="00CF5D35">
      <w:pPr>
        <w:pStyle w:val="Akapitzlist"/>
        <w:ind w:left="1494"/>
        <w:rPr>
          <w:rFonts w:ascii="Arial" w:hAnsi="Arial" w:cs="Arial"/>
        </w:rPr>
      </w:pPr>
    </w:p>
    <w:p w14:paraId="2070675C" w14:textId="7C1AEDAD" w:rsidR="00E22A2B" w:rsidRPr="00A018B2" w:rsidRDefault="003D7250" w:rsidP="003D7250">
      <w:pPr>
        <w:tabs>
          <w:tab w:val="left" w:pos="709"/>
        </w:tabs>
        <w:rPr>
          <w:rFonts w:ascii="Arial" w:hAnsi="Arial" w:cs="Arial"/>
          <w:b/>
          <w:bCs/>
        </w:rPr>
      </w:pPr>
      <w:r w:rsidRPr="00A018B2">
        <w:rPr>
          <w:rFonts w:ascii="Arial" w:hAnsi="Arial" w:cs="Arial"/>
          <w:b/>
          <w:bCs/>
        </w:rPr>
        <w:t xml:space="preserve">7)          </w:t>
      </w:r>
      <w:r w:rsidR="00E22A2B" w:rsidRPr="00A018B2">
        <w:rPr>
          <w:rFonts w:ascii="Arial" w:hAnsi="Arial" w:cs="Arial"/>
          <w:b/>
          <w:bCs/>
        </w:rPr>
        <w:t>Warunki dostawy:</w:t>
      </w:r>
    </w:p>
    <w:p w14:paraId="133A01E7" w14:textId="77777777" w:rsidR="00E22A2B" w:rsidRPr="00A018B2" w:rsidRDefault="00E22A2B" w:rsidP="003D7250">
      <w:pPr>
        <w:pStyle w:val="Akapitzlist"/>
        <w:numPr>
          <w:ilvl w:val="0"/>
          <w:numId w:val="20"/>
        </w:numPr>
        <w:ind w:left="1418" w:hanging="284"/>
        <w:rPr>
          <w:rFonts w:ascii="Arial" w:hAnsi="Arial" w:cs="Arial"/>
        </w:rPr>
      </w:pPr>
      <w:r w:rsidRPr="00A018B2">
        <w:rPr>
          <w:rFonts w:ascii="Arial" w:hAnsi="Arial" w:cs="Arial"/>
        </w:rPr>
        <w:t>Koszt dostawy oraz wniesienia sprzętu do wyznaczonego pomieszczenia pokrywa Wykonawca.</w:t>
      </w:r>
    </w:p>
    <w:p w14:paraId="3367A75A" w14:textId="77777777" w:rsidR="00E22A2B" w:rsidRPr="00A018B2" w:rsidRDefault="00E22A2B" w:rsidP="003D7250">
      <w:pPr>
        <w:pStyle w:val="Akapitzlist"/>
        <w:numPr>
          <w:ilvl w:val="0"/>
          <w:numId w:val="20"/>
        </w:numPr>
        <w:ind w:left="1418" w:hanging="284"/>
        <w:rPr>
          <w:rFonts w:ascii="Arial" w:hAnsi="Arial" w:cs="Arial"/>
        </w:rPr>
      </w:pPr>
      <w:r w:rsidRPr="00A018B2">
        <w:rPr>
          <w:rFonts w:ascii="Arial" w:hAnsi="Arial" w:cs="Arial"/>
        </w:rPr>
        <w:t>Instalacja oraz konfiguracja sprzętu i oprogramowania przez Wykonawcę.</w:t>
      </w:r>
    </w:p>
    <w:p w14:paraId="0E4E80A1" w14:textId="77777777" w:rsidR="009149B4" w:rsidRPr="00A018B2" w:rsidRDefault="009149B4" w:rsidP="00CF5D35">
      <w:pPr>
        <w:pStyle w:val="Akapitzlist"/>
        <w:spacing w:line="240" w:lineRule="auto"/>
        <w:ind w:left="1494"/>
        <w:rPr>
          <w:rFonts w:ascii="Arial" w:hAnsi="Arial" w:cs="Arial"/>
        </w:rPr>
      </w:pPr>
    </w:p>
    <w:p w14:paraId="18CB1D7B" w14:textId="77777777" w:rsidR="009149B4" w:rsidRPr="00A018B2" w:rsidRDefault="009149B4" w:rsidP="00CF5D35">
      <w:pPr>
        <w:pStyle w:val="Akapitzlist"/>
        <w:spacing w:line="240" w:lineRule="auto"/>
        <w:ind w:left="1494"/>
        <w:rPr>
          <w:rFonts w:ascii="Arial" w:hAnsi="Arial" w:cs="Arial"/>
        </w:rPr>
      </w:pPr>
    </w:p>
    <w:p w14:paraId="469AFB58" w14:textId="6C12C8E8" w:rsidR="00A018B2" w:rsidRPr="00A018B2" w:rsidRDefault="00A018B2" w:rsidP="00A018B2">
      <w:pPr>
        <w:pStyle w:val="Akapitzlist"/>
        <w:numPr>
          <w:ilvl w:val="0"/>
          <w:numId w:val="21"/>
        </w:numPr>
        <w:spacing w:after="0" w:line="360" w:lineRule="auto"/>
        <w:ind w:left="0" w:firstLine="0"/>
        <w:jc w:val="both"/>
        <w:rPr>
          <w:rFonts w:ascii="Arial" w:eastAsia="Times New Roman" w:hAnsi="Arial" w:cs="Arial"/>
          <w:b/>
          <w:bCs/>
          <w:lang w:eastAsia="pl-PL"/>
        </w:rPr>
      </w:pPr>
      <w:r w:rsidRPr="00A018B2">
        <w:rPr>
          <w:rFonts w:ascii="Arial" w:eastAsia="Times New Roman" w:hAnsi="Arial" w:cs="Arial"/>
          <w:lang w:eastAsia="pl-PL"/>
        </w:rPr>
        <w:t xml:space="preserve">   </w:t>
      </w:r>
      <w:r w:rsidRPr="00A018B2">
        <w:rPr>
          <w:rFonts w:ascii="Arial" w:eastAsia="Times New Roman" w:hAnsi="Arial" w:cs="Arial"/>
          <w:b/>
          <w:bCs/>
          <w:lang w:eastAsia="pl-PL"/>
        </w:rPr>
        <w:t xml:space="preserve">Oferujemy wykonanie Zamówienia za cenę:                          </w:t>
      </w:r>
    </w:p>
    <w:p w14:paraId="42A94C2D" w14:textId="77777777" w:rsidR="00A018B2" w:rsidRPr="00A018B2" w:rsidRDefault="00A018B2" w:rsidP="00A018B2">
      <w:pPr>
        <w:spacing w:after="0" w:line="360" w:lineRule="auto"/>
        <w:ind w:left="283"/>
        <w:jc w:val="both"/>
        <w:rPr>
          <w:rFonts w:ascii="Arial" w:eastAsia="Times New Roman" w:hAnsi="Arial" w:cs="Arial"/>
          <w:bCs/>
          <w:lang w:eastAsia="pl-PL"/>
        </w:rPr>
      </w:pPr>
      <w:r w:rsidRPr="00A018B2">
        <w:rPr>
          <w:rFonts w:ascii="Arial" w:eastAsia="Times New Roman" w:hAnsi="Arial" w:cs="Arial"/>
          <w:bCs/>
          <w:lang w:eastAsia="pl-PL"/>
        </w:rPr>
        <w:t xml:space="preserve">netto: </w:t>
      </w:r>
      <w:r w:rsidRPr="00A018B2">
        <w:rPr>
          <w:rFonts w:ascii="Arial" w:eastAsia="Times New Roman" w:hAnsi="Arial" w:cs="Arial"/>
          <w:bCs/>
          <w:lang w:eastAsia="pl-PL"/>
        </w:rPr>
        <w:tab/>
      </w:r>
      <w:r w:rsidRPr="00A018B2">
        <w:rPr>
          <w:rFonts w:ascii="Arial" w:eastAsia="Times New Roman" w:hAnsi="Arial" w:cs="Arial"/>
          <w:bCs/>
          <w:lang w:eastAsia="pl-PL"/>
        </w:rPr>
        <w:tab/>
        <w:t>................................................................................... zł</w:t>
      </w:r>
    </w:p>
    <w:p w14:paraId="73DC3D66" w14:textId="77777777" w:rsidR="00A018B2" w:rsidRPr="00A018B2" w:rsidRDefault="00A018B2" w:rsidP="00A018B2">
      <w:pPr>
        <w:spacing w:after="0" w:line="360" w:lineRule="auto"/>
        <w:ind w:left="283"/>
        <w:jc w:val="both"/>
        <w:rPr>
          <w:rFonts w:ascii="Arial" w:eastAsia="Times New Roman" w:hAnsi="Arial" w:cs="Arial"/>
          <w:bCs/>
          <w:lang w:eastAsia="pl-PL"/>
        </w:rPr>
      </w:pPr>
      <w:r w:rsidRPr="00A018B2">
        <w:rPr>
          <w:rFonts w:ascii="Arial" w:eastAsia="Times New Roman" w:hAnsi="Arial" w:cs="Arial"/>
          <w:bCs/>
          <w:lang w:eastAsia="pl-PL"/>
        </w:rPr>
        <w:t xml:space="preserve">słownie netto: </w:t>
      </w:r>
      <w:r w:rsidRPr="00A018B2">
        <w:rPr>
          <w:rFonts w:ascii="Arial" w:eastAsia="Times New Roman" w:hAnsi="Arial" w:cs="Arial"/>
          <w:bCs/>
          <w:lang w:eastAsia="pl-PL"/>
        </w:rPr>
        <w:tab/>
        <w:t>................................................................................................... złotych</w:t>
      </w:r>
    </w:p>
    <w:p w14:paraId="632C7733" w14:textId="77777777" w:rsidR="00A018B2" w:rsidRPr="00A018B2" w:rsidRDefault="00A018B2" w:rsidP="00A018B2">
      <w:pPr>
        <w:spacing w:after="120" w:line="360" w:lineRule="auto"/>
        <w:ind w:left="283"/>
        <w:jc w:val="both"/>
        <w:rPr>
          <w:rFonts w:ascii="Arial" w:eastAsia="Times New Roman" w:hAnsi="Arial" w:cs="Arial"/>
          <w:bCs/>
          <w:lang w:eastAsia="pl-PL"/>
        </w:rPr>
      </w:pPr>
      <w:r w:rsidRPr="00A018B2">
        <w:rPr>
          <w:rFonts w:ascii="Arial" w:eastAsia="Times New Roman" w:hAnsi="Arial" w:cs="Arial"/>
          <w:bCs/>
          <w:lang w:eastAsia="pl-PL"/>
        </w:rPr>
        <w:t>podatek VAT ……………………………....% tj. ........................................................ zł</w:t>
      </w:r>
    </w:p>
    <w:p w14:paraId="3BE5D730" w14:textId="77777777" w:rsidR="00A018B2" w:rsidRPr="00A018B2" w:rsidRDefault="00A018B2" w:rsidP="00A018B2">
      <w:pPr>
        <w:spacing w:after="120" w:line="360" w:lineRule="auto"/>
        <w:ind w:left="283"/>
        <w:jc w:val="both"/>
        <w:rPr>
          <w:rFonts w:ascii="Arial" w:eastAsia="Times New Roman" w:hAnsi="Arial" w:cs="Arial"/>
          <w:bCs/>
          <w:lang w:eastAsia="pl-PL"/>
        </w:rPr>
      </w:pPr>
      <w:r w:rsidRPr="00A018B2">
        <w:rPr>
          <w:rFonts w:ascii="Arial" w:eastAsia="Times New Roman" w:hAnsi="Arial" w:cs="Arial"/>
          <w:bCs/>
          <w:lang w:eastAsia="pl-PL"/>
        </w:rPr>
        <w:t xml:space="preserve">słownie: </w:t>
      </w:r>
      <w:r w:rsidRPr="00A018B2">
        <w:rPr>
          <w:rFonts w:ascii="Arial" w:eastAsia="Times New Roman" w:hAnsi="Arial" w:cs="Arial"/>
          <w:bCs/>
          <w:lang w:eastAsia="pl-PL"/>
        </w:rPr>
        <w:tab/>
      </w:r>
      <w:r w:rsidRPr="00A018B2">
        <w:rPr>
          <w:rFonts w:ascii="Arial" w:eastAsia="Times New Roman" w:hAnsi="Arial" w:cs="Arial"/>
          <w:bCs/>
          <w:lang w:eastAsia="pl-PL"/>
        </w:rPr>
        <w:tab/>
        <w:t>.................................................................................................... złotych</w:t>
      </w:r>
    </w:p>
    <w:p w14:paraId="7B7D2958" w14:textId="77777777" w:rsidR="00A018B2" w:rsidRPr="00A018B2" w:rsidRDefault="00A018B2" w:rsidP="00A018B2">
      <w:pPr>
        <w:spacing w:after="120" w:line="360" w:lineRule="auto"/>
        <w:ind w:left="283"/>
        <w:jc w:val="both"/>
        <w:rPr>
          <w:rFonts w:ascii="Arial" w:eastAsia="Times New Roman" w:hAnsi="Arial" w:cs="Arial"/>
          <w:b/>
          <w:bCs/>
          <w:lang w:eastAsia="pl-PL"/>
        </w:rPr>
      </w:pPr>
      <w:r w:rsidRPr="00A018B2">
        <w:rPr>
          <w:rFonts w:ascii="Arial" w:eastAsia="Times New Roman" w:hAnsi="Arial" w:cs="Arial"/>
          <w:b/>
          <w:bCs/>
          <w:lang w:eastAsia="pl-PL"/>
        </w:rPr>
        <w:t xml:space="preserve">brutto: </w:t>
      </w:r>
      <w:r w:rsidRPr="00A018B2">
        <w:rPr>
          <w:rFonts w:ascii="Arial" w:eastAsia="Times New Roman" w:hAnsi="Arial" w:cs="Arial"/>
          <w:b/>
          <w:bCs/>
          <w:lang w:eastAsia="pl-PL"/>
        </w:rPr>
        <w:tab/>
        <w:t xml:space="preserve">           ...................................................................................... zł</w:t>
      </w:r>
    </w:p>
    <w:p w14:paraId="0BA81E2A" w14:textId="77777777" w:rsidR="00A018B2" w:rsidRPr="00A018B2" w:rsidRDefault="00A018B2" w:rsidP="00A018B2">
      <w:pPr>
        <w:spacing w:after="120" w:line="360" w:lineRule="auto"/>
        <w:ind w:left="283"/>
        <w:jc w:val="both"/>
        <w:rPr>
          <w:rFonts w:ascii="Arial" w:eastAsia="Times New Roman" w:hAnsi="Arial" w:cs="Arial"/>
          <w:b/>
          <w:bCs/>
          <w:lang w:eastAsia="pl-PL"/>
        </w:rPr>
      </w:pPr>
      <w:r w:rsidRPr="00A018B2">
        <w:rPr>
          <w:rFonts w:ascii="Arial" w:eastAsia="Times New Roman" w:hAnsi="Arial" w:cs="Arial"/>
          <w:b/>
          <w:bCs/>
          <w:lang w:eastAsia="pl-PL"/>
        </w:rPr>
        <w:t xml:space="preserve">słownie brutto: </w:t>
      </w:r>
      <w:r w:rsidRPr="00A018B2">
        <w:rPr>
          <w:rFonts w:ascii="Arial" w:eastAsia="Times New Roman" w:hAnsi="Arial" w:cs="Arial"/>
          <w:b/>
          <w:bCs/>
          <w:lang w:eastAsia="pl-PL"/>
        </w:rPr>
        <w:tab/>
        <w:t>.................................................................................................... złotych</w:t>
      </w:r>
    </w:p>
    <w:p w14:paraId="7171CCFC" w14:textId="4079695E" w:rsidR="00A018B2" w:rsidRPr="00A018B2" w:rsidRDefault="00A018B2" w:rsidP="00A018B2">
      <w:pPr>
        <w:numPr>
          <w:ilvl w:val="0"/>
          <w:numId w:val="21"/>
        </w:numPr>
        <w:spacing w:after="0" w:line="360" w:lineRule="auto"/>
        <w:ind w:left="567" w:hanging="284"/>
        <w:jc w:val="both"/>
        <w:rPr>
          <w:rFonts w:ascii="Arial" w:eastAsia="Times New Roman" w:hAnsi="Arial" w:cs="Arial"/>
          <w:bCs/>
          <w:i/>
          <w:lang w:eastAsia="pl-PL"/>
        </w:rPr>
      </w:pPr>
      <w:r w:rsidRPr="00A018B2">
        <w:rPr>
          <w:rFonts w:ascii="Arial" w:eastAsia="Times New Roman" w:hAnsi="Arial" w:cs="Arial"/>
          <w:lang w:eastAsia="pl-PL"/>
        </w:rPr>
        <w:t>Oferujemy wykonan</w:t>
      </w:r>
      <w:r>
        <w:rPr>
          <w:rFonts w:ascii="Arial" w:eastAsia="Times New Roman" w:hAnsi="Arial" w:cs="Arial"/>
          <w:lang w:eastAsia="pl-PL"/>
        </w:rPr>
        <w:t>ie zamówienia w ……………….. dni od momentu podpisania umowy.</w:t>
      </w:r>
    </w:p>
    <w:p w14:paraId="35D1E320" w14:textId="77777777" w:rsidR="00A018B2" w:rsidRPr="00A018B2" w:rsidRDefault="00A018B2" w:rsidP="00A018B2">
      <w:pPr>
        <w:numPr>
          <w:ilvl w:val="0"/>
          <w:numId w:val="21"/>
        </w:numPr>
        <w:tabs>
          <w:tab w:val="left" w:pos="567"/>
        </w:tabs>
        <w:spacing w:after="0" w:line="360" w:lineRule="auto"/>
        <w:ind w:left="567" w:hanging="283"/>
        <w:jc w:val="both"/>
        <w:rPr>
          <w:rFonts w:ascii="Arial" w:eastAsia="Times New Roman" w:hAnsi="Arial" w:cs="Arial"/>
          <w:lang w:eastAsia="pl-PL"/>
        </w:rPr>
      </w:pPr>
      <w:r w:rsidRPr="00A018B2">
        <w:rPr>
          <w:rFonts w:ascii="Arial" w:eastAsia="Times New Roman" w:hAnsi="Arial" w:cs="Arial"/>
          <w:lang w:eastAsia="pl-PL"/>
        </w:rPr>
        <w:t xml:space="preserve">Cena oferty została podana ryczałtowo i obejmuje wykonanie całego przedmiotu zamówienia opisanego powyżej. </w:t>
      </w:r>
    </w:p>
    <w:p w14:paraId="50030BAE" w14:textId="77777777" w:rsidR="00A018B2" w:rsidRPr="00A018B2" w:rsidRDefault="00A018B2" w:rsidP="00A018B2">
      <w:pPr>
        <w:spacing w:after="0" w:line="360" w:lineRule="auto"/>
        <w:ind w:left="567"/>
        <w:rPr>
          <w:rFonts w:ascii="Arial" w:eastAsia="Times New Roman" w:hAnsi="Arial" w:cs="Arial"/>
          <w:lang w:eastAsia="pl-PL"/>
        </w:rPr>
      </w:pPr>
    </w:p>
    <w:p w14:paraId="1FE3EFE0" w14:textId="77777777" w:rsidR="00A018B2" w:rsidRPr="00A018B2" w:rsidRDefault="00A018B2" w:rsidP="00A018B2">
      <w:pPr>
        <w:spacing w:after="0" w:line="360" w:lineRule="auto"/>
        <w:ind w:left="567"/>
        <w:rPr>
          <w:rFonts w:ascii="Arial" w:eastAsia="Times New Roman" w:hAnsi="Arial" w:cs="Arial"/>
          <w:lang w:val="x-none" w:eastAsia="x-none"/>
        </w:rPr>
      </w:pPr>
      <w:r w:rsidRPr="00A018B2">
        <w:rPr>
          <w:rFonts w:ascii="Arial" w:eastAsia="Times New Roman" w:hAnsi="Arial" w:cs="Arial"/>
          <w:lang w:eastAsia="pl-PL"/>
        </w:rPr>
        <w:t xml:space="preserve">Oświadczamy, że: </w:t>
      </w:r>
    </w:p>
    <w:p w14:paraId="067619CD" w14:textId="77777777" w:rsidR="00A018B2" w:rsidRPr="00A018B2" w:rsidRDefault="00A018B2" w:rsidP="00A018B2">
      <w:pPr>
        <w:numPr>
          <w:ilvl w:val="0"/>
          <w:numId w:val="27"/>
        </w:numPr>
        <w:spacing w:after="0" w:line="360" w:lineRule="auto"/>
        <w:ind w:hanging="357"/>
        <w:jc w:val="both"/>
        <w:rPr>
          <w:rFonts w:ascii="Arial" w:eastAsia="Times New Roman" w:hAnsi="Arial" w:cs="Arial"/>
          <w:i/>
          <w:lang w:eastAsia="pl-PL"/>
        </w:rPr>
      </w:pPr>
      <w:r w:rsidRPr="00A018B2">
        <w:rPr>
          <w:rFonts w:ascii="Arial" w:eastAsia="Times New Roman" w:hAnsi="Arial" w:cs="Arial"/>
          <w:lang w:eastAsia="pl-PL"/>
        </w:rPr>
        <w:t>zapoznaliśmy się z Opisem Przedmiotu Zamówienia</w:t>
      </w:r>
      <w:r w:rsidRPr="00A018B2">
        <w:rPr>
          <w:rFonts w:ascii="Arial" w:hAnsi="Arial" w:cs="Arial"/>
        </w:rPr>
        <w:t>,</w:t>
      </w:r>
    </w:p>
    <w:p w14:paraId="7BC89480" w14:textId="77777777" w:rsidR="00A018B2" w:rsidRPr="00A018B2" w:rsidRDefault="00A018B2" w:rsidP="00A018B2">
      <w:pPr>
        <w:numPr>
          <w:ilvl w:val="0"/>
          <w:numId w:val="28"/>
        </w:numPr>
        <w:spacing w:after="0" w:line="360" w:lineRule="auto"/>
        <w:ind w:hanging="357"/>
        <w:jc w:val="both"/>
        <w:rPr>
          <w:rFonts w:ascii="Arial" w:eastAsia="Times New Roman" w:hAnsi="Arial" w:cs="Arial"/>
          <w:b/>
          <w:bCs/>
          <w:lang w:eastAsia="pl-PL"/>
        </w:rPr>
      </w:pPr>
      <w:r w:rsidRPr="00A018B2">
        <w:rPr>
          <w:rFonts w:ascii="Arial" w:eastAsia="Times New Roman" w:hAnsi="Arial" w:cs="Arial"/>
          <w:lang w:eastAsia="pl-PL"/>
        </w:rPr>
        <w:t>uzyskaliśmy konieczne informacje i wyjaśnienia do przygotowania oferty,</w:t>
      </w:r>
    </w:p>
    <w:p w14:paraId="58F5FA32" w14:textId="77777777" w:rsidR="00A018B2" w:rsidRPr="00A018B2" w:rsidRDefault="00A018B2" w:rsidP="00A018B2">
      <w:pPr>
        <w:numPr>
          <w:ilvl w:val="0"/>
          <w:numId w:val="28"/>
        </w:numPr>
        <w:spacing w:after="0" w:line="360" w:lineRule="auto"/>
        <w:ind w:left="714" w:hanging="357"/>
        <w:rPr>
          <w:rFonts w:ascii="Arial" w:eastAsia="Times New Roman" w:hAnsi="Arial" w:cs="Arial"/>
          <w:b/>
          <w:bCs/>
          <w:lang w:eastAsia="pl-PL"/>
        </w:rPr>
      </w:pPr>
      <w:r w:rsidRPr="00A018B2">
        <w:rPr>
          <w:rFonts w:ascii="Arial" w:eastAsia="Times New Roman" w:hAnsi="Arial" w:cs="Arial"/>
          <w:lang w:eastAsia="pl-PL"/>
        </w:rPr>
        <w:t>zobowiązujemy się w przypadku przyznania nam zamówienia do zawarcia umowy w miejscu wyznaczonym przez Zamawiającego,</w:t>
      </w:r>
      <w:r w:rsidRPr="00A018B2">
        <w:rPr>
          <w:rFonts w:ascii="Arial" w:eastAsia="Times New Roman" w:hAnsi="Arial" w:cs="Arial"/>
          <w:lang w:eastAsia="pl-PL"/>
        </w:rPr>
        <w:tab/>
      </w:r>
    </w:p>
    <w:p w14:paraId="6F8C2834" w14:textId="7B6C8BAB" w:rsidR="00A018B2" w:rsidRPr="00A018B2" w:rsidRDefault="00A018B2" w:rsidP="00A018B2">
      <w:pPr>
        <w:numPr>
          <w:ilvl w:val="0"/>
          <w:numId w:val="28"/>
        </w:numPr>
        <w:spacing w:after="0" w:line="36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A018B2">
        <w:rPr>
          <w:rFonts w:ascii="Arial" w:hAnsi="Arial" w:cs="Arial"/>
        </w:rPr>
        <w:t xml:space="preserve">Zamawiający zawrze z Wykonawcą umowę na </w:t>
      </w:r>
      <w:r w:rsidR="00661187">
        <w:rPr>
          <w:rFonts w:ascii="Arial" w:hAnsi="Arial" w:cs="Arial"/>
        </w:rPr>
        <w:t>zakup i dostawę sprzętu komputerowego</w:t>
      </w:r>
      <w:r w:rsidRPr="00A018B2">
        <w:rPr>
          <w:rFonts w:ascii="Arial" w:hAnsi="Arial" w:cs="Arial"/>
        </w:rPr>
        <w:t xml:space="preserve">, podpisanie umowy nastąpi najpóźniej do </w:t>
      </w:r>
      <w:r w:rsidR="00BD1C27">
        <w:rPr>
          <w:rFonts w:ascii="Arial" w:hAnsi="Arial" w:cs="Arial"/>
        </w:rPr>
        <w:t>trzech dni od momentu ogłoszenia wyników konkursu ofert.</w:t>
      </w:r>
    </w:p>
    <w:p w14:paraId="6EEF3D23" w14:textId="77777777" w:rsidR="00A018B2" w:rsidRPr="00A018B2" w:rsidRDefault="00A018B2" w:rsidP="00A018B2">
      <w:pPr>
        <w:numPr>
          <w:ilvl w:val="0"/>
          <w:numId w:val="28"/>
        </w:numPr>
        <w:spacing w:after="5" w:line="297" w:lineRule="auto"/>
        <w:ind w:right="14"/>
        <w:jc w:val="both"/>
        <w:rPr>
          <w:rFonts w:ascii="Arial" w:hAnsi="Arial" w:cs="Arial"/>
        </w:rPr>
      </w:pPr>
      <w:r w:rsidRPr="00A018B2">
        <w:rPr>
          <w:rFonts w:ascii="Arial" w:hAnsi="Arial" w:cs="Arial"/>
        </w:rPr>
        <w:t>Wykonawca ponosi wyłączną odpowiedzialność za wszelkie szkody będące następstwem nienależytego wykonania Zamówienia i zobowiązuje się pokryć je w pełnej wysokości,</w:t>
      </w:r>
    </w:p>
    <w:p w14:paraId="6B09576E" w14:textId="77777777" w:rsidR="00A018B2" w:rsidRPr="00A018B2" w:rsidRDefault="00A018B2" w:rsidP="00A018B2">
      <w:pPr>
        <w:pStyle w:val="Akapitzlist"/>
        <w:spacing w:after="0" w:line="240" w:lineRule="auto"/>
        <w:ind w:left="567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060B5779" w14:textId="77777777" w:rsidR="00A018B2" w:rsidRPr="00A018B2" w:rsidRDefault="00A018B2" w:rsidP="00A018B2">
      <w:pPr>
        <w:spacing w:after="0" w:line="360" w:lineRule="auto"/>
        <w:ind w:left="862"/>
        <w:jc w:val="both"/>
        <w:rPr>
          <w:rFonts w:ascii="Arial" w:eastAsia="Times New Roman" w:hAnsi="Arial" w:cs="Arial"/>
          <w:lang w:eastAsia="pl-PL"/>
        </w:rPr>
      </w:pPr>
    </w:p>
    <w:p w14:paraId="7C2765B7" w14:textId="77777777" w:rsidR="00A018B2" w:rsidRPr="00A018B2" w:rsidRDefault="00A018B2" w:rsidP="00A018B2">
      <w:pPr>
        <w:pStyle w:val="Akapitzlist"/>
        <w:rPr>
          <w:rFonts w:ascii="Arial" w:hAnsi="Arial" w:cs="Arial"/>
          <w:sz w:val="24"/>
          <w:szCs w:val="24"/>
        </w:rPr>
      </w:pPr>
    </w:p>
    <w:p w14:paraId="26E2B0F7" w14:textId="00750B96" w:rsidR="00C13361" w:rsidRPr="00545D03" w:rsidRDefault="00A018B2" w:rsidP="00545D03">
      <w:pPr>
        <w:spacing w:after="120" w:line="240" w:lineRule="auto"/>
        <w:ind w:right="-2"/>
        <w:jc w:val="right"/>
        <w:rPr>
          <w:rFonts w:ascii="Arial" w:eastAsia="Times New Roman" w:hAnsi="Arial" w:cs="Arial"/>
          <w:lang w:eastAsia="pl-PL"/>
        </w:rPr>
      </w:pPr>
      <w:r w:rsidRPr="00A018B2">
        <w:rPr>
          <w:rFonts w:ascii="Arial" w:eastAsia="Times New Roman" w:hAnsi="Arial" w:cs="Arial"/>
          <w:lang w:eastAsia="pl-PL"/>
        </w:rPr>
        <w:t xml:space="preserve">............................., dn. ...............................          </w:t>
      </w:r>
      <w:r w:rsidR="002D6976">
        <w:rPr>
          <w:rFonts w:ascii="Arial" w:eastAsia="Times New Roman" w:hAnsi="Arial" w:cs="Arial"/>
          <w:lang w:eastAsia="pl-PL"/>
        </w:rPr>
        <w:t xml:space="preserve">                          ………………………………</w:t>
      </w:r>
      <w:r w:rsidRPr="00A018B2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  </w:t>
      </w:r>
      <w:r w:rsidR="002D6976">
        <w:rPr>
          <w:rFonts w:ascii="Arial" w:eastAsia="Times New Roman" w:hAnsi="Arial" w:cs="Arial"/>
          <w:lang w:eastAsia="pl-PL"/>
        </w:rPr>
        <w:t xml:space="preserve">     </w:t>
      </w:r>
      <w:r w:rsidRPr="00A018B2">
        <w:rPr>
          <w:rFonts w:ascii="Arial" w:eastAsia="Times New Roman" w:hAnsi="Arial" w:cs="Arial"/>
          <w:sz w:val="18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2D6976">
        <w:rPr>
          <w:rFonts w:ascii="Arial" w:eastAsia="Times New Roman" w:hAnsi="Arial" w:cs="Arial"/>
          <w:sz w:val="18"/>
          <w:lang w:eastAsia="pl-PL"/>
        </w:rPr>
        <w:t xml:space="preserve">               </w:t>
      </w:r>
      <w:r w:rsidRPr="00A018B2">
        <w:rPr>
          <w:rFonts w:ascii="Arial" w:eastAsia="Times New Roman" w:hAnsi="Arial" w:cs="Arial"/>
          <w:sz w:val="18"/>
          <w:lang w:eastAsia="pl-PL"/>
        </w:rPr>
        <w:t>(Podpis  Wykonawcy)</w:t>
      </w:r>
    </w:p>
    <w:sectPr w:rsidR="00C13361" w:rsidRPr="00545D03" w:rsidSect="00C750BF">
      <w:headerReference w:type="default" r:id="rId7"/>
      <w:footerReference w:type="default" r:id="rId8"/>
      <w:pgSz w:w="11906" w:h="16838"/>
      <w:pgMar w:top="993" w:right="1417" w:bottom="851" w:left="1417" w:header="284" w:footer="1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8C35E" w14:textId="77777777" w:rsidR="00576BD8" w:rsidRDefault="00576BD8" w:rsidP="00DA6EBF">
      <w:pPr>
        <w:spacing w:after="0" w:line="240" w:lineRule="auto"/>
      </w:pPr>
      <w:r>
        <w:separator/>
      </w:r>
    </w:p>
  </w:endnote>
  <w:endnote w:type="continuationSeparator" w:id="0">
    <w:p w14:paraId="38CD2D34" w14:textId="77777777" w:rsidR="00576BD8" w:rsidRDefault="00576BD8" w:rsidP="00DA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800325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B79F955" w14:textId="0BADF850" w:rsidR="009149B4" w:rsidRDefault="009149B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4122B87" w14:textId="77777777" w:rsidR="009149B4" w:rsidRDefault="009149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4F421" w14:textId="77777777" w:rsidR="00576BD8" w:rsidRDefault="00576BD8" w:rsidP="00DA6EBF">
      <w:pPr>
        <w:spacing w:after="0" w:line="240" w:lineRule="auto"/>
      </w:pPr>
      <w:r>
        <w:separator/>
      </w:r>
    </w:p>
  </w:footnote>
  <w:footnote w:type="continuationSeparator" w:id="0">
    <w:p w14:paraId="19E91736" w14:textId="77777777" w:rsidR="00576BD8" w:rsidRDefault="00576BD8" w:rsidP="00DA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EBCE" w14:textId="580F7D88" w:rsidR="00A018B2" w:rsidRDefault="005D7F88" w:rsidP="00A018B2">
    <w:pPr>
      <w:pStyle w:val="Nagwek"/>
      <w:jc w:val="right"/>
    </w:pPr>
    <w:r>
      <w:rPr>
        <w:noProof/>
      </w:rPr>
      <w:drawing>
        <wp:inline distT="0" distB="0" distL="0" distR="0" wp14:anchorId="654FA6A4" wp14:editId="090F1F75">
          <wp:extent cx="5760720" cy="740410"/>
          <wp:effectExtent l="0" t="0" r="0" b="2540"/>
          <wp:docPr id="10504258" name="Obraz 3">
            <a:extLst xmlns:a="http://schemas.openxmlformats.org/drawingml/2006/main">
              <a:ext uri="{FF2B5EF4-FFF2-40B4-BE49-F238E27FC236}">
                <a16:creationId xmlns:a16="http://schemas.microsoft.com/office/drawing/2014/main" id="{0373DB8B-DE08-413C-B9F9-B6E8EDF6CB4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04258" name="Obraz 3">
                    <a:extLst>
                      <a:ext uri="{FF2B5EF4-FFF2-40B4-BE49-F238E27FC236}">
                        <a16:creationId xmlns:a16="http://schemas.microsoft.com/office/drawing/2014/main" id="{0373DB8B-DE08-413C-B9F9-B6E8EDF6CB4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40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018B2"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0A4C129"/>
    <w:multiLevelType w:val="hybridMultilevel"/>
    <w:tmpl w:val="829CF83A"/>
    <w:lvl w:ilvl="0" w:tplc="FFFFFFFF">
      <w:start w:val="1"/>
      <w:numFmt w:val="upperRoman"/>
      <w:lvlText w:val="%1"/>
      <w:lvlJc w:val="left"/>
    </w:lvl>
    <w:lvl w:ilvl="1" w:tplc="04150011">
      <w:start w:val="1"/>
      <w:numFmt w:val="decimal"/>
      <w:lvlText w:val="%2)"/>
      <w:lvlJc w:val="left"/>
      <w:pPr>
        <w:ind w:left="36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D0CCC0B8">
      <w:start w:val="1"/>
      <w:numFmt w:val="upperRoman"/>
      <w:lvlText w:val="%5."/>
      <w:lvlJc w:val="left"/>
      <w:rPr>
        <w:rFonts w:asciiTheme="minorHAnsi" w:eastAsiaTheme="minorHAnsi" w:hAnsiTheme="minorHAnsi" w:cstheme="minorBidi"/>
      </w:r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04150011">
      <w:start w:val="1"/>
      <w:numFmt w:val="decimal"/>
      <w:lvlText w:val="%9)"/>
      <w:lvlJc w:val="left"/>
      <w:pPr>
        <w:ind w:left="360" w:hanging="360"/>
      </w:pPr>
    </w:lvl>
  </w:abstractNum>
  <w:abstractNum w:abstractNumId="1" w15:restartNumberingAfterBreak="0">
    <w:nsid w:val="00544773"/>
    <w:multiLevelType w:val="hybridMultilevel"/>
    <w:tmpl w:val="638A05FE"/>
    <w:lvl w:ilvl="0" w:tplc="46C0BA60">
      <w:start w:val="1"/>
      <w:numFmt w:val="upperRoman"/>
      <w:lvlText w:val="%1."/>
      <w:lvlJc w:val="right"/>
      <w:pPr>
        <w:ind w:left="720" w:hanging="360"/>
      </w:pPr>
      <w:rPr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322D2"/>
    <w:multiLevelType w:val="hybridMultilevel"/>
    <w:tmpl w:val="1E36828A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1B22AA4"/>
    <w:multiLevelType w:val="hybridMultilevel"/>
    <w:tmpl w:val="FD401326"/>
    <w:lvl w:ilvl="0" w:tplc="A2CE31CA">
      <w:start w:val="1"/>
      <w:numFmt w:val="upperRoman"/>
      <w:lvlText w:val="%1."/>
      <w:lvlJc w:val="right"/>
      <w:pPr>
        <w:ind w:left="64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6DE787A"/>
    <w:multiLevelType w:val="hybridMultilevel"/>
    <w:tmpl w:val="6D00129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700073E"/>
    <w:multiLevelType w:val="hybridMultilevel"/>
    <w:tmpl w:val="B484BB2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7247331"/>
    <w:multiLevelType w:val="multilevel"/>
    <w:tmpl w:val="CE180A56"/>
    <w:lvl w:ilvl="0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936"/>
        </w:tabs>
        <w:ind w:left="3936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6096"/>
        </w:tabs>
        <w:ind w:left="6096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9C618C"/>
    <w:multiLevelType w:val="hybridMultilevel"/>
    <w:tmpl w:val="ABB02CF2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D9A45F0"/>
    <w:multiLevelType w:val="hybridMultilevel"/>
    <w:tmpl w:val="0DE0CAD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E2D5BCE"/>
    <w:multiLevelType w:val="hybridMultilevel"/>
    <w:tmpl w:val="E4BECCD2"/>
    <w:lvl w:ilvl="0" w:tplc="42869E1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6D34B8"/>
    <w:multiLevelType w:val="hybridMultilevel"/>
    <w:tmpl w:val="51AA76AA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31FD679D"/>
    <w:multiLevelType w:val="multilevel"/>
    <w:tmpl w:val="57B678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9A24683"/>
    <w:multiLevelType w:val="multilevel"/>
    <w:tmpl w:val="E49271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A7E339C"/>
    <w:multiLevelType w:val="hybridMultilevel"/>
    <w:tmpl w:val="903CD9DC"/>
    <w:lvl w:ilvl="0" w:tplc="BBBCA0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962E98"/>
    <w:multiLevelType w:val="hybridMultilevel"/>
    <w:tmpl w:val="31B68F44"/>
    <w:lvl w:ilvl="0" w:tplc="9F1A2A3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2" w:tplc="04150009">
      <w:start w:val="1"/>
      <w:numFmt w:val="bullet"/>
      <w:lvlText w:val=""/>
      <w:lvlJc w:val="left"/>
      <w:pPr>
        <w:ind w:left="3114" w:hanging="360"/>
      </w:pPr>
      <w:rPr>
        <w:rFonts w:ascii="Wingdings" w:hAnsi="Wingdings" w:hint="default"/>
      </w:r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EE33C4C"/>
    <w:multiLevelType w:val="hybridMultilevel"/>
    <w:tmpl w:val="8AF66346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05337D"/>
    <w:multiLevelType w:val="hybridMultilevel"/>
    <w:tmpl w:val="147E7A8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3BD7458"/>
    <w:multiLevelType w:val="hybridMultilevel"/>
    <w:tmpl w:val="7E3A0A26"/>
    <w:lvl w:ilvl="0" w:tplc="15A489B6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63D6D"/>
    <w:multiLevelType w:val="hybridMultilevel"/>
    <w:tmpl w:val="239A3E32"/>
    <w:lvl w:ilvl="0" w:tplc="FFFFFFFF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9">
      <w:start w:val="1"/>
      <w:numFmt w:val="bullet"/>
      <w:lvlText w:val=""/>
      <w:lvlJc w:val="left"/>
      <w:pPr>
        <w:ind w:left="2574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81C1D93"/>
    <w:multiLevelType w:val="hybridMultilevel"/>
    <w:tmpl w:val="AD3ED75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509519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733770C"/>
    <w:multiLevelType w:val="hybridMultilevel"/>
    <w:tmpl w:val="7A487F2A"/>
    <w:lvl w:ilvl="0" w:tplc="B324F30E">
      <w:start w:val="1"/>
      <w:numFmt w:val="bullet"/>
      <w:lvlText w:val=""/>
      <w:lvlJc w:val="left"/>
      <w:pPr>
        <w:ind w:left="22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2" w15:restartNumberingAfterBreak="0">
    <w:nsid w:val="61F837C1"/>
    <w:multiLevelType w:val="hybridMultilevel"/>
    <w:tmpl w:val="00F0745A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 w15:restartNumberingAfterBreak="0">
    <w:nsid w:val="69757EF3"/>
    <w:multiLevelType w:val="hybridMultilevel"/>
    <w:tmpl w:val="EFA6395C"/>
    <w:lvl w:ilvl="0" w:tplc="58B6D8E8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EA024A"/>
    <w:multiLevelType w:val="hybridMultilevel"/>
    <w:tmpl w:val="BCAC9A7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24F1AE8"/>
    <w:multiLevelType w:val="hybridMultilevel"/>
    <w:tmpl w:val="FD1EF8FC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76F01C08"/>
    <w:multiLevelType w:val="hybridMultilevel"/>
    <w:tmpl w:val="D61EDF0C"/>
    <w:lvl w:ilvl="0" w:tplc="5FAE3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2"/>
      </w:rPr>
    </w:lvl>
    <w:lvl w:ilvl="1" w:tplc="0AFA733A">
      <w:numFmt w:val="none"/>
      <w:lvlText w:val=""/>
      <w:lvlJc w:val="left"/>
      <w:pPr>
        <w:tabs>
          <w:tab w:val="num" w:pos="360"/>
        </w:tabs>
      </w:pPr>
    </w:lvl>
    <w:lvl w:ilvl="2" w:tplc="EE28386A">
      <w:numFmt w:val="none"/>
      <w:lvlText w:val=""/>
      <w:lvlJc w:val="left"/>
      <w:pPr>
        <w:tabs>
          <w:tab w:val="num" w:pos="360"/>
        </w:tabs>
      </w:pPr>
    </w:lvl>
    <w:lvl w:ilvl="3" w:tplc="BEFC7B56">
      <w:numFmt w:val="none"/>
      <w:lvlText w:val=""/>
      <w:lvlJc w:val="left"/>
      <w:pPr>
        <w:tabs>
          <w:tab w:val="num" w:pos="360"/>
        </w:tabs>
      </w:pPr>
    </w:lvl>
    <w:lvl w:ilvl="4" w:tplc="F9DAAFC4">
      <w:numFmt w:val="none"/>
      <w:lvlText w:val=""/>
      <w:lvlJc w:val="left"/>
      <w:pPr>
        <w:tabs>
          <w:tab w:val="num" w:pos="360"/>
        </w:tabs>
      </w:pPr>
    </w:lvl>
    <w:lvl w:ilvl="5" w:tplc="5F604DE4">
      <w:numFmt w:val="none"/>
      <w:lvlText w:val=""/>
      <w:lvlJc w:val="left"/>
      <w:pPr>
        <w:tabs>
          <w:tab w:val="num" w:pos="360"/>
        </w:tabs>
      </w:pPr>
    </w:lvl>
    <w:lvl w:ilvl="6" w:tplc="7C60D162">
      <w:numFmt w:val="none"/>
      <w:lvlText w:val=""/>
      <w:lvlJc w:val="left"/>
      <w:pPr>
        <w:tabs>
          <w:tab w:val="num" w:pos="360"/>
        </w:tabs>
      </w:pPr>
    </w:lvl>
    <w:lvl w:ilvl="7" w:tplc="1BA0157A">
      <w:numFmt w:val="none"/>
      <w:lvlText w:val=""/>
      <w:lvlJc w:val="left"/>
      <w:pPr>
        <w:tabs>
          <w:tab w:val="num" w:pos="360"/>
        </w:tabs>
      </w:pPr>
    </w:lvl>
    <w:lvl w:ilvl="8" w:tplc="52FA98F0">
      <w:numFmt w:val="none"/>
      <w:lvlText w:val=""/>
      <w:lvlJc w:val="left"/>
      <w:pPr>
        <w:tabs>
          <w:tab w:val="num" w:pos="360"/>
        </w:tabs>
      </w:pPr>
    </w:lvl>
  </w:abstractNum>
  <w:abstractNum w:abstractNumId="27" w15:restartNumberingAfterBreak="0">
    <w:nsid w:val="771703E7"/>
    <w:multiLevelType w:val="hybridMultilevel"/>
    <w:tmpl w:val="D91CB68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D1B41C8"/>
    <w:multiLevelType w:val="hybridMultilevel"/>
    <w:tmpl w:val="4CF6062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9" w15:restartNumberingAfterBreak="0">
    <w:nsid w:val="7D7F568D"/>
    <w:multiLevelType w:val="hybridMultilevel"/>
    <w:tmpl w:val="2A4855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9082125">
    <w:abstractNumId w:val="0"/>
  </w:num>
  <w:num w:numId="2" w16cid:durableId="642659629">
    <w:abstractNumId w:val="20"/>
  </w:num>
  <w:num w:numId="3" w16cid:durableId="967901951">
    <w:abstractNumId w:val="11"/>
  </w:num>
  <w:num w:numId="4" w16cid:durableId="1473281315">
    <w:abstractNumId w:val="29"/>
  </w:num>
  <w:num w:numId="5" w16cid:durableId="984436156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/>
    <w:lvlOverride w:ilvl="6"/>
    <w:lvlOverride w:ilvl="7"/>
    <w:lvlOverride w:ilvl="8">
      <w:startOverride w:val="1"/>
    </w:lvlOverride>
  </w:num>
  <w:num w:numId="6" w16cid:durableId="1771462495">
    <w:abstractNumId w:val="8"/>
  </w:num>
  <w:num w:numId="7" w16cid:durableId="1585185564">
    <w:abstractNumId w:val="18"/>
  </w:num>
  <w:num w:numId="8" w16cid:durableId="114755333">
    <w:abstractNumId w:val="7"/>
  </w:num>
  <w:num w:numId="9" w16cid:durableId="2022120375">
    <w:abstractNumId w:val="25"/>
  </w:num>
  <w:num w:numId="10" w16cid:durableId="984242402">
    <w:abstractNumId w:val="22"/>
  </w:num>
  <w:num w:numId="11" w16cid:durableId="1004280025">
    <w:abstractNumId w:val="16"/>
  </w:num>
  <w:num w:numId="12" w16cid:durableId="412165246">
    <w:abstractNumId w:val="27"/>
  </w:num>
  <w:num w:numId="13" w16cid:durableId="918253467">
    <w:abstractNumId w:val="2"/>
  </w:num>
  <w:num w:numId="14" w16cid:durableId="462621894">
    <w:abstractNumId w:val="6"/>
  </w:num>
  <w:num w:numId="15" w16cid:durableId="1144273466">
    <w:abstractNumId w:val="5"/>
  </w:num>
  <w:num w:numId="16" w16cid:durableId="2125228766">
    <w:abstractNumId w:val="28"/>
  </w:num>
  <w:num w:numId="17" w16cid:durableId="225531501">
    <w:abstractNumId w:val="19"/>
  </w:num>
  <w:num w:numId="18" w16cid:durableId="2104297240">
    <w:abstractNumId w:val="24"/>
  </w:num>
  <w:num w:numId="19" w16cid:durableId="473764786">
    <w:abstractNumId w:val="10"/>
  </w:num>
  <w:num w:numId="20" w16cid:durableId="1818643981">
    <w:abstractNumId w:val="4"/>
  </w:num>
  <w:num w:numId="21" w16cid:durableId="1888566055">
    <w:abstractNumId w:val="1"/>
  </w:num>
  <w:num w:numId="22" w16cid:durableId="1122917801">
    <w:abstractNumId w:val="13"/>
  </w:num>
  <w:num w:numId="23" w16cid:durableId="320742149">
    <w:abstractNumId w:val="9"/>
  </w:num>
  <w:num w:numId="24" w16cid:durableId="2049911350">
    <w:abstractNumId w:val="17"/>
  </w:num>
  <w:num w:numId="25" w16cid:durableId="648285652">
    <w:abstractNumId w:val="23"/>
  </w:num>
  <w:num w:numId="26" w16cid:durableId="344216379">
    <w:abstractNumId w:val="21"/>
  </w:num>
  <w:num w:numId="27" w16cid:durableId="976421304">
    <w:abstractNumId w:val="26"/>
  </w:num>
  <w:num w:numId="28" w16cid:durableId="234778651">
    <w:abstractNumId w:val="15"/>
  </w:num>
  <w:num w:numId="29" w16cid:durableId="504321350">
    <w:abstractNumId w:val="3"/>
  </w:num>
  <w:num w:numId="30" w16cid:durableId="1606040998">
    <w:abstractNumId w:val="12"/>
  </w:num>
  <w:num w:numId="31" w16cid:durableId="1935091078">
    <w:abstractNumId w:val="1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503"/>
    <w:rsid w:val="00017A52"/>
    <w:rsid w:val="0004138D"/>
    <w:rsid w:val="000428EB"/>
    <w:rsid w:val="00083250"/>
    <w:rsid w:val="000B0B7A"/>
    <w:rsid w:val="00143237"/>
    <w:rsid w:val="001648DB"/>
    <w:rsid w:val="0019373E"/>
    <w:rsid w:val="001B4F75"/>
    <w:rsid w:val="00212A85"/>
    <w:rsid w:val="00261926"/>
    <w:rsid w:val="0027686A"/>
    <w:rsid w:val="00280D2E"/>
    <w:rsid w:val="002845ED"/>
    <w:rsid w:val="00294D4F"/>
    <w:rsid w:val="002D6976"/>
    <w:rsid w:val="002E2639"/>
    <w:rsid w:val="002F122B"/>
    <w:rsid w:val="0030113A"/>
    <w:rsid w:val="003069C5"/>
    <w:rsid w:val="00322B31"/>
    <w:rsid w:val="003B6AF5"/>
    <w:rsid w:val="003B7793"/>
    <w:rsid w:val="003D7250"/>
    <w:rsid w:val="00496717"/>
    <w:rsid w:val="00521602"/>
    <w:rsid w:val="00526FEC"/>
    <w:rsid w:val="00534B6A"/>
    <w:rsid w:val="00545D03"/>
    <w:rsid w:val="00551A66"/>
    <w:rsid w:val="00576BD8"/>
    <w:rsid w:val="00577979"/>
    <w:rsid w:val="0059777E"/>
    <w:rsid w:val="005D7F88"/>
    <w:rsid w:val="005E3B84"/>
    <w:rsid w:val="005E7F78"/>
    <w:rsid w:val="00602A62"/>
    <w:rsid w:val="00661187"/>
    <w:rsid w:val="006C3132"/>
    <w:rsid w:val="0070728A"/>
    <w:rsid w:val="00730F65"/>
    <w:rsid w:val="0076244A"/>
    <w:rsid w:val="00785391"/>
    <w:rsid w:val="00815D25"/>
    <w:rsid w:val="0083468A"/>
    <w:rsid w:val="0084578E"/>
    <w:rsid w:val="00890F3F"/>
    <w:rsid w:val="008940ED"/>
    <w:rsid w:val="00894AB9"/>
    <w:rsid w:val="008B2768"/>
    <w:rsid w:val="008B2F47"/>
    <w:rsid w:val="008C473E"/>
    <w:rsid w:val="009149B4"/>
    <w:rsid w:val="009222E1"/>
    <w:rsid w:val="00936B70"/>
    <w:rsid w:val="00953814"/>
    <w:rsid w:val="009A79C3"/>
    <w:rsid w:val="009C0611"/>
    <w:rsid w:val="00A018B2"/>
    <w:rsid w:val="00A571F1"/>
    <w:rsid w:val="00A7250B"/>
    <w:rsid w:val="00AA0441"/>
    <w:rsid w:val="00AA460C"/>
    <w:rsid w:val="00AE299D"/>
    <w:rsid w:val="00B453E1"/>
    <w:rsid w:val="00B67503"/>
    <w:rsid w:val="00B836D9"/>
    <w:rsid w:val="00BB3115"/>
    <w:rsid w:val="00BC1050"/>
    <w:rsid w:val="00BD1C27"/>
    <w:rsid w:val="00BF4881"/>
    <w:rsid w:val="00C13361"/>
    <w:rsid w:val="00C2049C"/>
    <w:rsid w:val="00C750BF"/>
    <w:rsid w:val="00CF3850"/>
    <w:rsid w:val="00CF5D35"/>
    <w:rsid w:val="00D10A5C"/>
    <w:rsid w:val="00D21CFB"/>
    <w:rsid w:val="00D258F9"/>
    <w:rsid w:val="00DA6EBF"/>
    <w:rsid w:val="00DD052A"/>
    <w:rsid w:val="00DD6523"/>
    <w:rsid w:val="00E13072"/>
    <w:rsid w:val="00E13AC4"/>
    <w:rsid w:val="00E22A2B"/>
    <w:rsid w:val="00E548FE"/>
    <w:rsid w:val="00F2481C"/>
    <w:rsid w:val="00F25CFB"/>
    <w:rsid w:val="00F96B9C"/>
    <w:rsid w:val="00FA21F5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D7AD2"/>
  <w15:chartTrackingRefBased/>
  <w15:docId w15:val="{48CA1A88-25B1-41AE-8DE2-2086EE34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7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67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675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67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675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67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67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67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67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675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675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B675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6750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6750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6750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6750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6750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6750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67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67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7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67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67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6750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6750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6750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75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750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6750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6750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50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A6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6EBF"/>
  </w:style>
  <w:style w:type="paragraph" w:styleId="Stopka">
    <w:name w:val="footer"/>
    <w:basedOn w:val="Normalny"/>
    <w:link w:val="StopkaZnak"/>
    <w:uiPriority w:val="99"/>
    <w:unhideWhenUsed/>
    <w:rsid w:val="00DA6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6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1169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/>
  <dc:description/>
  <cp:lastModifiedBy>RAFAŁ</cp:lastModifiedBy>
  <cp:revision>3</cp:revision>
  <dcterms:created xsi:type="dcterms:W3CDTF">2026-04-07T05:26:00Z</dcterms:created>
  <dcterms:modified xsi:type="dcterms:W3CDTF">2026-09-17T07:39:00Z</dcterms:modified>
</cp:coreProperties>
</file>